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CB536" w14:textId="0E425FC7" w:rsidR="00A043A2" w:rsidRDefault="00A043A2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2361192E" w14:textId="77777777" w:rsidR="00BE1E5F" w:rsidRDefault="00BE1E5F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1AA0C929" w14:textId="56563466" w:rsidR="00A043A2" w:rsidRDefault="00834A52">
      <w:pPr>
        <w:spacing w:line="200" w:lineRule="atLeast"/>
        <w:ind w:left="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260F3B8" wp14:editId="363CD222">
                <wp:extent cx="13680440" cy="3276600"/>
                <wp:effectExtent l="14605" t="13335" r="11430" b="5715"/>
                <wp:docPr id="1628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0440" cy="3276600"/>
                          <a:chOff x="0" y="0"/>
                          <a:chExt cx="21544" cy="5160"/>
                        </a:xfrm>
                      </wpg:grpSpPr>
                      <wpg:grpSp>
                        <wpg:cNvPr id="1629" name="Group 191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1524" cy="5140"/>
                            <a:chOff x="10" y="10"/>
                            <a:chExt cx="21524" cy="5140"/>
                          </a:xfrm>
                        </wpg:grpSpPr>
                        <wps:wsp>
                          <wps:cNvPr id="1630" name="Freeform 192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524" cy="5140"/>
                            </a:xfrm>
                            <a:custGeom>
                              <a:avLst/>
                              <a:gdLst>
                                <a:gd name="T0" fmla="+- 0 123 10"/>
                                <a:gd name="T1" fmla="*/ T0 w 21524"/>
                                <a:gd name="T2" fmla="+- 0 10 10"/>
                                <a:gd name="T3" fmla="*/ 10 h 5140"/>
                                <a:gd name="T4" fmla="+- 0 60 10"/>
                                <a:gd name="T5" fmla="*/ T4 w 21524"/>
                                <a:gd name="T6" fmla="+- 0 29 10"/>
                                <a:gd name="T7" fmla="*/ 29 h 5140"/>
                                <a:gd name="T8" fmla="+- 0 19 10"/>
                                <a:gd name="T9" fmla="*/ T8 w 21524"/>
                                <a:gd name="T10" fmla="+- 0 79 10"/>
                                <a:gd name="T11" fmla="*/ 79 h 5140"/>
                                <a:gd name="T12" fmla="+- 0 10 10"/>
                                <a:gd name="T13" fmla="*/ T12 w 21524"/>
                                <a:gd name="T14" fmla="+- 0 123 10"/>
                                <a:gd name="T15" fmla="*/ 123 h 5140"/>
                                <a:gd name="T16" fmla="+- 0 10 10"/>
                                <a:gd name="T17" fmla="*/ T16 w 21524"/>
                                <a:gd name="T18" fmla="+- 0 5036 10"/>
                                <a:gd name="T19" fmla="*/ 5036 h 5140"/>
                                <a:gd name="T20" fmla="+- 0 29 10"/>
                                <a:gd name="T21" fmla="*/ T20 w 21524"/>
                                <a:gd name="T22" fmla="+- 0 5099 10"/>
                                <a:gd name="T23" fmla="*/ 5099 h 5140"/>
                                <a:gd name="T24" fmla="+- 0 79 10"/>
                                <a:gd name="T25" fmla="*/ T24 w 21524"/>
                                <a:gd name="T26" fmla="+- 0 5140 10"/>
                                <a:gd name="T27" fmla="*/ 5140 h 5140"/>
                                <a:gd name="T28" fmla="+- 0 123 10"/>
                                <a:gd name="T29" fmla="*/ T28 w 21524"/>
                                <a:gd name="T30" fmla="+- 0 5149 10"/>
                                <a:gd name="T31" fmla="*/ 5149 h 5140"/>
                                <a:gd name="T32" fmla="+- 0 21420 10"/>
                                <a:gd name="T33" fmla="*/ T32 w 21524"/>
                                <a:gd name="T34" fmla="+- 0 5149 10"/>
                                <a:gd name="T35" fmla="*/ 5149 h 5140"/>
                                <a:gd name="T36" fmla="+- 0 21483 10"/>
                                <a:gd name="T37" fmla="*/ T36 w 21524"/>
                                <a:gd name="T38" fmla="+- 0 5130 10"/>
                                <a:gd name="T39" fmla="*/ 5130 h 5140"/>
                                <a:gd name="T40" fmla="+- 0 21524 10"/>
                                <a:gd name="T41" fmla="*/ T40 w 21524"/>
                                <a:gd name="T42" fmla="+- 0 5080 10"/>
                                <a:gd name="T43" fmla="*/ 5080 h 5140"/>
                                <a:gd name="T44" fmla="+- 0 21533 10"/>
                                <a:gd name="T45" fmla="*/ T44 w 21524"/>
                                <a:gd name="T46" fmla="+- 0 5036 10"/>
                                <a:gd name="T47" fmla="*/ 5036 h 5140"/>
                                <a:gd name="T48" fmla="+- 0 21533 10"/>
                                <a:gd name="T49" fmla="*/ T48 w 21524"/>
                                <a:gd name="T50" fmla="+- 0 123 10"/>
                                <a:gd name="T51" fmla="*/ 123 h 5140"/>
                                <a:gd name="T52" fmla="+- 0 21514 10"/>
                                <a:gd name="T53" fmla="*/ T52 w 21524"/>
                                <a:gd name="T54" fmla="+- 0 60 10"/>
                                <a:gd name="T55" fmla="*/ 60 h 5140"/>
                                <a:gd name="T56" fmla="+- 0 21464 10"/>
                                <a:gd name="T57" fmla="*/ T56 w 21524"/>
                                <a:gd name="T58" fmla="+- 0 19 10"/>
                                <a:gd name="T59" fmla="*/ 19 h 5140"/>
                                <a:gd name="T60" fmla="+- 0 123 10"/>
                                <a:gd name="T61" fmla="*/ T60 w 21524"/>
                                <a:gd name="T62" fmla="+- 0 10 10"/>
                                <a:gd name="T63" fmla="*/ 10 h 5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524" h="5140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5026"/>
                                  </a:lnTo>
                                  <a:lnTo>
                                    <a:pt x="19" y="5089"/>
                                  </a:lnTo>
                                  <a:lnTo>
                                    <a:pt x="69" y="5130"/>
                                  </a:lnTo>
                                  <a:lnTo>
                                    <a:pt x="113" y="5139"/>
                                  </a:lnTo>
                                  <a:lnTo>
                                    <a:pt x="21410" y="5139"/>
                                  </a:lnTo>
                                  <a:lnTo>
                                    <a:pt x="21473" y="5120"/>
                                  </a:lnTo>
                                  <a:lnTo>
                                    <a:pt x="21514" y="5070"/>
                                  </a:lnTo>
                                  <a:lnTo>
                                    <a:pt x="21523" y="5026"/>
                                  </a:lnTo>
                                  <a:lnTo>
                                    <a:pt x="21523" y="113"/>
                                  </a:lnTo>
                                  <a:lnTo>
                                    <a:pt x="21504" y="50"/>
                                  </a:lnTo>
                                  <a:lnTo>
                                    <a:pt x="21454" y="9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91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1524" cy="5140"/>
                            <a:chOff x="10" y="10"/>
                            <a:chExt cx="21524" cy="5140"/>
                          </a:xfrm>
                        </wpg:grpSpPr>
                        <wps:wsp>
                          <wps:cNvPr id="1632" name="Freeform 191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524" cy="5140"/>
                            </a:xfrm>
                            <a:custGeom>
                              <a:avLst/>
                              <a:gdLst>
                                <a:gd name="T0" fmla="+- 0 123 10"/>
                                <a:gd name="T1" fmla="*/ T0 w 21524"/>
                                <a:gd name="T2" fmla="+- 0 10 10"/>
                                <a:gd name="T3" fmla="*/ 10 h 5140"/>
                                <a:gd name="T4" fmla="+- 0 60 10"/>
                                <a:gd name="T5" fmla="*/ T4 w 21524"/>
                                <a:gd name="T6" fmla="+- 0 29 10"/>
                                <a:gd name="T7" fmla="*/ 29 h 5140"/>
                                <a:gd name="T8" fmla="+- 0 19 10"/>
                                <a:gd name="T9" fmla="*/ T8 w 21524"/>
                                <a:gd name="T10" fmla="+- 0 79 10"/>
                                <a:gd name="T11" fmla="*/ 79 h 5140"/>
                                <a:gd name="T12" fmla="+- 0 10 10"/>
                                <a:gd name="T13" fmla="*/ T12 w 21524"/>
                                <a:gd name="T14" fmla="+- 0 5036 10"/>
                                <a:gd name="T15" fmla="*/ 5036 h 5140"/>
                                <a:gd name="T16" fmla="+- 0 12 10"/>
                                <a:gd name="T17" fmla="*/ T16 w 21524"/>
                                <a:gd name="T18" fmla="+- 0 5058 10"/>
                                <a:gd name="T19" fmla="*/ 5058 h 5140"/>
                                <a:gd name="T20" fmla="+- 0 43 10"/>
                                <a:gd name="T21" fmla="*/ T20 w 21524"/>
                                <a:gd name="T22" fmla="+- 0 5116 10"/>
                                <a:gd name="T23" fmla="*/ 5116 h 5140"/>
                                <a:gd name="T24" fmla="+- 0 100 10"/>
                                <a:gd name="T25" fmla="*/ T24 w 21524"/>
                                <a:gd name="T26" fmla="+- 0 5147 10"/>
                                <a:gd name="T27" fmla="*/ 5147 h 5140"/>
                                <a:gd name="T28" fmla="+- 0 21420 10"/>
                                <a:gd name="T29" fmla="*/ T28 w 21524"/>
                                <a:gd name="T30" fmla="+- 0 5149 10"/>
                                <a:gd name="T31" fmla="*/ 5149 h 5140"/>
                                <a:gd name="T32" fmla="+- 0 21443 10"/>
                                <a:gd name="T33" fmla="*/ T32 w 21524"/>
                                <a:gd name="T34" fmla="+- 0 5147 10"/>
                                <a:gd name="T35" fmla="*/ 5147 h 5140"/>
                                <a:gd name="T36" fmla="+- 0 21500 10"/>
                                <a:gd name="T37" fmla="*/ T36 w 21524"/>
                                <a:gd name="T38" fmla="+- 0 5116 10"/>
                                <a:gd name="T39" fmla="*/ 5116 h 5140"/>
                                <a:gd name="T40" fmla="+- 0 21531 10"/>
                                <a:gd name="T41" fmla="*/ T40 w 21524"/>
                                <a:gd name="T42" fmla="+- 0 5059 10"/>
                                <a:gd name="T43" fmla="*/ 5059 h 5140"/>
                                <a:gd name="T44" fmla="+- 0 21533 10"/>
                                <a:gd name="T45" fmla="*/ T44 w 21524"/>
                                <a:gd name="T46" fmla="+- 0 123 10"/>
                                <a:gd name="T47" fmla="*/ 123 h 5140"/>
                                <a:gd name="T48" fmla="+- 0 21531 10"/>
                                <a:gd name="T49" fmla="*/ T48 w 21524"/>
                                <a:gd name="T50" fmla="+- 0 101 10"/>
                                <a:gd name="T51" fmla="*/ 101 h 5140"/>
                                <a:gd name="T52" fmla="+- 0 21500 10"/>
                                <a:gd name="T53" fmla="*/ T52 w 21524"/>
                                <a:gd name="T54" fmla="+- 0 43 10"/>
                                <a:gd name="T55" fmla="*/ 43 h 5140"/>
                                <a:gd name="T56" fmla="+- 0 21443 10"/>
                                <a:gd name="T57" fmla="*/ T56 w 21524"/>
                                <a:gd name="T58" fmla="+- 0 12 10"/>
                                <a:gd name="T59" fmla="*/ 12 h 5140"/>
                                <a:gd name="T60" fmla="+- 0 123 10"/>
                                <a:gd name="T61" fmla="*/ T60 w 21524"/>
                                <a:gd name="T62" fmla="+- 0 10 10"/>
                                <a:gd name="T63" fmla="*/ 10 h 5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524" h="5140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5026"/>
                                  </a:lnTo>
                                  <a:lnTo>
                                    <a:pt x="2" y="5048"/>
                                  </a:lnTo>
                                  <a:lnTo>
                                    <a:pt x="33" y="5106"/>
                                  </a:lnTo>
                                  <a:lnTo>
                                    <a:pt x="90" y="5137"/>
                                  </a:lnTo>
                                  <a:lnTo>
                                    <a:pt x="21410" y="5139"/>
                                  </a:lnTo>
                                  <a:lnTo>
                                    <a:pt x="21433" y="5137"/>
                                  </a:lnTo>
                                  <a:lnTo>
                                    <a:pt x="21490" y="5106"/>
                                  </a:lnTo>
                                  <a:lnTo>
                                    <a:pt x="21521" y="5049"/>
                                  </a:lnTo>
                                  <a:lnTo>
                                    <a:pt x="21523" y="113"/>
                                  </a:lnTo>
                                  <a:lnTo>
                                    <a:pt x="21521" y="91"/>
                                  </a:lnTo>
                                  <a:lnTo>
                                    <a:pt x="21490" y="33"/>
                                  </a:lnTo>
                                  <a:lnTo>
                                    <a:pt x="21433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3" name="Picture 1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9" y="2638"/>
                              <a:ext cx="3516" cy="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4" name="Picture 1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9" y="1134"/>
                              <a:ext cx="1817" cy="13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5" name="Group 1911"/>
                        <wpg:cNvGrpSpPr>
                          <a:grpSpLocks/>
                        </wpg:cNvGrpSpPr>
                        <wpg:grpSpPr bwMode="auto">
                          <a:xfrm>
                            <a:off x="1134" y="3070"/>
                            <a:ext cx="3560" cy="2"/>
                            <a:chOff x="1134" y="3070"/>
                            <a:chExt cx="3560" cy="2"/>
                          </a:xfrm>
                        </wpg:grpSpPr>
                        <wps:wsp>
                          <wps:cNvPr id="1636" name="Freeform 1914"/>
                          <wps:cNvSpPr>
                            <a:spLocks/>
                          </wps:cNvSpPr>
                          <wps:spPr bwMode="auto">
                            <a:xfrm>
                              <a:off x="1134" y="3070"/>
                              <a:ext cx="3560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560"/>
                                <a:gd name="T2" fmla="+- 0 4693 1134"/>
                                <a:gd name="T3" fmla="*/ T2 w 3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60">
                                  <a:moveTo>
                                    <a:pt x="0" y="0"/>
                                  </a:moveTo>
                                  <a:lnTo>
                                    <a:pt x="3559" y="0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7" name="Picture 19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" y="3228"/>
                              <a:ext cx="3560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38" name="Text Box 1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44" cy="5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3CA7EA" w14:textId="77777777" w:rsidR="00F04E03" w:rsidRDefault="00F04E03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117"/>
                                    <w:szCs w:val="117"/>
                                  </w:rPr>
                                </w:pPr>
                              </w:p>
                              <w:p w14:paraId="1102A656" w14:textId="77777777" w:rsidR="00F04E03" w:rsidRDefault="00F04E03">
                                <w:pPr>
                                  <w:spacing w:line="960" w:lineRule="exact"/>
                                  <w:ind w:left="5828" w:right="4947"/>
                                  <w:rPr>
                                    <w:rFonts w:ascii="Arial" w:eastAsia="Arial" w:hAnsi="Arial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0"/>
                                    <w:w w:val="90"/>
                                    <w:sz w:val="96"/>
                                  </w:rPr>
                                  <w:t>Register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97"/>
                                    <w:w w:val="90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6"/>
                                    <w:w w:val="90"/>
                                    <w:sz w:val="9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97"/>
                                    <w:w w:val="90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0"/>
                                    <w:w w:val="90"/>
                                    <w:sz w:val="96"/>
                                  </w:rPr>
                                  <w:t>foreign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97"/>
                                    <w:w w:val="90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90"/>
                                    <w:sz w:val="96"/>
                                  </w:rPr>
                                  <w:t>ownership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5"/>
                                    <w:w w:val="89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5"/>
                                    <w:w w:val="85"/>
                                    <w:sz w:val="9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25"/>
                                    <w:w w:val="85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5"/>
                                    <w:sz w:val="96"/>
                                  </w:rPr>
                                  <w:t>residential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26"/>
                                    <w:w w:val="85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0"/>
                                    <w:w w:val="85"/>
                                    <w:sz w:val="96"/>
                                  </w:rPr>
                                  <w:t>land</w:t>
                                </w:r>
                              </w:p>
                              <w:p w14:paraId="2DB3DB21" w14:textId="6704ED9A" w:rsidR="00F04E03" w:rsidRDefault="00F04E03">
                                <w:pPr>
                                  <w:spacing w:before="347" w:line="278" w:lineRule="auto"/>
                                  <w:ind w:left="5828" w:right="4686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Insights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into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eign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purchases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sales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esidential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real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estate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4"/>
                                    <w:w w:val="10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period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July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2020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30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June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2021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60F3B8" id="Group 1910" o:spid="_x0000_s1026" style="width:1077.2pt;height:258pt;mso-position-horizontal-relative:char;mso-position-vertical-relative:line" coordsize="21544,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3CoJgoAAM83AAAOAAAAZHJzL2Uyb0RvYy54bWzsW9uO28gRfQ+QfyD0&#10;mMAWr9KMYHmxa+8YC2wSI8t8AEVRErESyZCckZyvz6lqNtktdUsarT3JLsaARy2xWDx16dvp4rvv&#10;Drut85TVTV4W85H31h05WZGWy7xYz0f/ih/e3I2cpk2KZbIti2w++pI1o+/e//lP7/bVLPPLTbld&#10;ZrUDJUUz21fz0aZtq9l43KSbbJc0b8sqK3BxVda7pMXXej1e1ske2nfbse+6k/G+rJdVXaZZ0+DX&#10;j+Li6D3rX62ytP3HatVkrbOdj4Ct5b81/13Q3/H7d8lsXSfVJk87GMkNKHZJXuChvaqPSZs4j3V+&#10;omqXp3XZlKv2bVruxuVqlacZ2wBrPPfImk91+VixLevZfl31boJrj/x0s9r070+faydfInYTH7Eq&#10;kh2ixA92vHuPHbSv1jPIfaqrX6rPtbASzZ/L9NcG/hsfX6fvayHsLPZ/K5fQmDy2JTvosKp3pAKm&#10;OweOw5c+DtmhdVL86AWTOzcMEa8UFwN/Opm4XajSDeJ5cmO6+bG71feiMBT3Rd6EbxonM/FQBtoB&#10;owTpUIqm5oj7E0fcU6YcG0rh/lqOgKsdGCs8nsykK2CP39sDj3C+9k44uklzw/FtVjeg4zVDbjW/&#10;Lbd+2SRVxinbUM70uRXAPJFbD3WWUX9GevlderGozK1GTSzlyr5qZg3y72JKHTnljCd7lySz9LFp&#10;P2Ulp2by9HPTioFhiRYn/LJDH8OO1W6LMeKvbxzX8fzAkSFb9zKelPnL2IldZ++IKHYqpSZfSglN&#10;UNaFd1AUSBEo8lxn40SezIFBCOmhIJqY9ERShACFNkATKcWA/HsDoKkUgSIImAFhGFEAeSY96GBC&#10;hADd2QBRJBVNU5MmT3U2JMyQvCuc7anejj3fikp3uCUFVJeTiAWX7nPE+DQJPNXpsTex4tL9HrnB&#10;xKRNdT3LmJGhb6q+N2aDr/o+9u2Zrns/cu9NkfRV/7OMBZnuf2NW+Kr7Y9+a8r7uf+peBp/5agRY&#10;xoJMj4A5M3w1ALFvTX4aMZXkx2NNTgvUELCMGVqgh8D3QoTrNNcCNQZxYO0DgR4DGzg1CufA6VEA&#10;uDvTsBqoYYiR3ZaBNdDDEHmB0VQ1Dixj9hwtQ5Q48FBu8FyoBiJGGlnAhXogIvfOBC5U48AyFnB6&#10;HAAuMHkuVAMRh9buEOqBsAwhoRqHM0NIqMfBCk4NRBxaO0SkB8LcuyI1DPZxN9KjAGheaAhqpIYh&#10;jqzdIdLDYJ6D1RhAwhzQSI8AusLECEwNQRxZu0Kkh8A4F0eq/yFhBoa1tNoNzN6fqN6PYaSlE0x0&#10;9xunvYnqe23xg2XbWi7Mko1cq6WHolusoeUktP90ecdRlQ1tGGJgwwI7DmgNDRWQopWdRRjBIuHp&#10;VcJwIAljKXKNalpnsHh0nThCzeK8BbkInOZkEsdseg0YmihZ/DpLafIicUw712in6YTFrzOVBngW&#10;v85UGnJJHIPlNWBoEGTx60wNO1MxolyjnYYK0h5dZ2rUmYrOd4126likHZ1CERfJ0GV9Da7jmOWo&#10;Rw5YjgXdk8yqpKXOIpvOfj7iyWzkbOYjjH+it+zKpywuWailbuN16Sq30sP1baHK0egMhJ60R16V&#10;nxVrEz6dnBfqNOHBwlapQn4KVUIqcrGEOycGQIQLc+j5hwITy2GxcF5f5w+sGM4rxNBN+xd69hWi&#10;U5E+kSf2xIistFZ+Cqt5puosmp5HSsHttF5y0iBK4T7nTki6mOzYoxcEQ5oVIXjeTcf5Jc1Nt2WT&#10;CSSUuDxk9xlMia9s2Jtymy8f8u2W0rap14sP29p5SkD5+T8ELmAIPZrYlkf/oqTbpMHMZQmWgcie&#10;ZrYol1/AONSl4A3Bc6KxKev/jJw9OMP5qPn3Y1JnI2f7UwHi5N5j0qrlL2E0pT1UrV5ZqFeSIoWq&#10;+agdYbai5odWEJOPVZ2vN3iSx/NXUX4P8myVEyUBCkui6r6Au+GWRmYxLdXzVQMJg1HkiODj0eqV&#10;17pIxVp5LaxkTngt744yjkIFCuyV1zJsM+Va8pXXAoloZDD+57yWZfPnYRXVU3dnNn+evpEBnXaa&#10;BjczW9GdSRtmcAUZZMw7mSNmKzRtmG9ltjzQc6d26swWyViQ6dtIzzVRA7dTW1MTNHUjiUXg1AZN&#10;30ja+KP/F3LLGNTbyS2T5wKtI9g9F+gdgRZQprDeTG4ZMw5rU6Uv2DPulNwKPEOW3ExuRSbO8ojc&#10;goy5O9BBns68fU1yy8xgaNyWnT8yUFtGv6lheAa15ZqU6dQWRMxeO6W2jPl2I7Vl7FjY8w7ZBgkL&#10;sOOOEJqVqSPSM6gt0wSjU1u+BdgrtWXnwcSu+JXaOmETX6ktK3X6Sm1Z6ZsrSStsKplhwTQjuQnB&#10;tUl2RJBBXQ5GnnueA7vveShJfUo98lOSS8+hrPqnY+lyDiXWij2AC0CJhxJMJ1im87zRsyirTum9&#10;pHKl2fKzN78DCtMuWNQZ75+V+xrcVs9QESNInK3nT1EMxUyXnfYKvIeeSNRoL1SUFUvYlsw2WbL8&#10;sWu3Sb4Vbc7c3y0PVuXpDP+7Qjm0ToqZLhcU4q72kTg9UZS4u0rHLql/fazeoKYPHGW+yLd5+4Xr&#10;ExEoAlU8fc5Tqp2jL1pdFBhawR9BgJ5LVXfcn6SkuA/0fZ5yxZ1TlB82ON7Kvm8qUP7EEg4/1XW5&#10;p8CCjBS5rmsZ01cNy2KbV5I5pXZnNYjIowpDg+NE9eLHMn3cZUUryjHrbAsHlEWzyasG7Ocs2y2y&#10;5XxU/7RkQMTPpv8Ebs7Bpq2zNgW5m8xW4GG735GD/QVGPIAk/NcVgXm09sMg6k9QDsAPk4VgAQoD&#10;RYWgj+NR0c9lVWJVizIwhxpADaDc1WRJGKBJEQLdd06GScDQdQgj/otYo/F7ykbsuE6ykecWMory&#10;9g+TjTxyv1Q2olJZZCNmBD6NGAo8vTtiwajO1QtAFXzDdBzKX8XJgO2QAJu5o0MC7rnf9JCA3EK9&#10;NXDFodbgnyCi7Rn5p4vYUPx6etNQAHt0G/qtuQb4ZYpfMd6cHhJwInz1Q4JTpwzjnubJ3iX6WZoc&#10;6ZQai6HUFJFQCBlKZmfI6EEMM1JPxHL9K0eDB+FBSC8BCSf34GEJ/JEY5sdBFxXgSF3Af3sViDw5&#10;PV8EIk5PNVk8Fff8hiN3hk9zx3CQLlafYo0uHzZc1deoQdTNa1JQXAasi6ek/WSlrCRx2ktYtCWi&#10;doD6wP+6YUkTe11JXno1BXPmS64kMY2czN28j/nDzd1s1UvN3RiUMCPS3OTjBRkenQwjKmS+4dRN&#10;s8RLvKSBQx6RQjGZ+EN5oN0Iz7vKPOW0B1yhDQYPHeJ1jTNbEOVWcSh+1QJeGQ6HxQA2/da3e4aV&#10;+XMX7zQe6qt58QsXW4hFPdnQHhYHxJiaz6wLgS2iJgQNUQ+ChqgFQeMb1YHwcg9vjWFHQu8p8Rtu&#10;9Fqa+p03+rP+Pbz3/wUAAP//AwBQSwMECgAAAAAAAAAhAHjp4Xe0GQAAtBkAABQAAABkcnMvbWVk&#10;aWEvaW1hZ2UxLnBuZ4lQTkcNChoKAAAADUlIRFIAAAHUAAAAIggGAAAA5pso3AAAAAZiS0dEAP8A&#10;/wD/oL2nkwAAAAlwSFlzAAAOxAAADsQBlSsOGwAAGVRJREFUeJztnXm4XtP1xz/33pBEQwiRoUGM&#10;QRU1hRoqtKVSSlWrtFVjUzWmVIv2p6pNBwRpiaGtobQpbaVo8dMqQlFzTDVGkBIqZJDkRvLtH+sc&#10;73n3u/c+5x3ufW+S9/s857n3PXvt6exh7b322mu1SaIBmAScAkxrRGIt9AgMATYoQHc/sDAQ1gac&#10;BZwI9AXmAT8FfgA0pOMtJxgO7A1sA2yc/O7IhM8BZgIvAQ8Ak4F/e9JpAx4DxgB3d1lpW2hhOUVb&#10;AxjqZsBUYDwwtu4StdBT8HHgJOBjQJ8I3QeBGYGwC4BjPe9/BnyrrtIt++gFfBEbU1sGaAT8F1gd&#10;Y5ZZ3AtcDvwemJW8+yrwa2BnYEpDS9tCCy00hKH+Ghuoc4C1gHfqTXApRxvQH3i72QVpELYF7gJ6&#10;B8JDDPVDwOORdDcAnq+vaMss9gPOAdZ13gu4CbgEW8S+CiwCVgTWBkZhY/GjmTidwN+Tv/sk71oM&#10;tYUW6sOqeOb49joTHQocnPy/MnB4nekt7WjDdl+7N7sgDcS/gPtqiDc4J3xQDWku6xgA/Ab4I5XM&#10;9BlgBCb6vQE7XlmUhHUCzwGXAjsCH8HaDYzZ7kmJmbbQQgv1YS9gnC+gXoZ6LLBC5vdxmKhqecXZ&#10;wDebXYguwFs1xFlcZ/jyho0wJniwJ+wRbFf5bMG0HgF2wM6uOxtSuhZaaAFscXo9gWOwehjqyphy&#10;QxbrYOKq5RHpeVcLhnuBFwNhTwEPdmNZejp2AO4B1vOEvYCJcmdWmeZi4Dzg88B7dZWuhRZaAONv&#10;11C+iSxDPQz1MEyO7GJ5ZCqbYOdaLZSwANiNSs3vpzGReGuSN2wI3IwpFrkQcCj1ncdPxs5VW2ih&#10;hdrRB7vNslqMqFbxbC9MnOTD9tiK+581pr20YTDwF6BfswvSAzEN01DdG7s2Mxc7/5vbxDL1JKwE&#10;XAesEgi/CrizAflcjbXBFxqQVgstLG9oB64ARuYR1spQP4dtf0MYCxxQY9pLE/phWpfDm1yOnox3&#10;MEWbFirxbWDzSPi1DczrOOCT5KywW2ihhQr8FDs6yUUtIt827H5iDJ+lUktxWcMawG3AVs0uSAtL&#10;JYYSV2BbgF13aRRmAr9oYHottLCsox27vlZY0bSWHerHgK0LFOQ4wmJhFyMK0LwMvJv834f4DjnF&#10;s8CSQFgHpv48EtgOswy0CFOmuQA762sDJgJ/AG7NxF0fE/NuFEj7g1TWaR7wCsaIfedlWcwHpjvv&#10;tscWMmm6fwW+Q1hbdhgmSdg+iZM9SH8XuAO7ZvFMTlmqxRDCIswUizBlmzz0xnZVn8IMiAxwwqdi&#10;Gne/J2x5aV3s6kgMr1M6p+wAvoyJR4dlynsb8EMad8/6eEzkG8LtlPp7ozAR2xVXi42AAzFLTYMw&#10;y1jTsHvEk7Cx4mIFbJwUxRIq++IQ7E63DwvxK719ENOU3iQp92zgCcyi1x8Ij5f1iCibJHiN8vbv&#10;AL4OHIQpac4FzgBuScI3otLghotXsLkBbF47CtgXGJi8m4+dg59N2CLZMOADOfm8BbyR/N+Gaase&#10;ilneSsv4JLboCh0zrI31252xIxww+wM3YIynWo3yIVhbbYp9q7lJGe7HpDO+thpA6duEsACzGpZi&#10;S4wfbUXJwthTSZlDVwL7Ar/C+r0P/fHxLUnVPjfKMFFxzJHUv2CaD0jqzElv5wz9CElP5NBLUu9A&#10;fkMl/d2hXSBpUfL/YknXSfpr8vvITNz9JL1dIG8XNybxD5H0Ug7tlEx+bZLOSMrkYoLK69Uh6Ygk&#10;fhHMk3Rokkesff4USWOoQ3u6pGdz8n0+J78tJF2u8u+8JJLedZIGBNKaJGluTnmOSmh3k/R4hO5J&#10;SRvklL3I0y5pek6ZvtOAfHzPlyQNK0g7TNKtTrle9pT9Tkm7OHHXkPRiTh1TzJL0Z0/+35R/nL8n&#10;6TcO7VBJl6g0j7wo6TZJL2TiPaTyeST7/FH5/eQwJz/fOFsgaYeEZoqkhTlpfjKh/YLi88JdktYM&#10;lP1cSW/l5DMuof2IpHsjdEsknaPyuXMVSWcrXpd/Slo7UD73GSTpItm3kqzet0l6LpPeo5JGeeIe&#10;rPyxc3dCO1DS1QrPHQtl87Gbx4aSHsnJw4tqB+OmSbwXJPWSNDUn/W9WkfaGijMq30D4dE7+Poa6&#10;iaSZGZqZkkYmYR2S9pE0w0nnhCR8/5z8YkgZajqh/jhCmzLUNknjI3RzMmn2l3RPJuxx2STXkYRv&#10;rjCjvSopU6htqmGo6XNaJE6MoZ4omzAlG3AnS1o1CVtZ0vcz4Vm8LOufvjRXk/RMpDxHSTpa/kWL&#10;i5kKT2xFn48WyMc3mXTns4/KJ+n5kvbMhO8k6fVM+HuSTlF5P2qXTeQxzJa0fk5ZTsnQz5S0pRO+&#10;haRXMjQPqjT2+0i6NhO2xKlH9hkoWzSFkDLUwZL+HaE7P5PmcElvRmj3UP43SvGUpL6BsveRMd0Q&#10;xkkaLendgnn9PEl3HcUXmVk8LWmlQPnS50MqXzg8plKdVpQxwCz28aTRJumnkXLcLdt05W1cUnw1&#10;k/Yasj5ZE6odZJcl8Y5Lfh+ek/5LMsZbNP0rImmFVpaxAdDHoV1Vlavm/T1pDlb5BHx65v32yfPz&#10;SL7fydClz8ZOHgMi8VOGemqERjKGk3bE25ywjTz16qvyxUQWJ3no06cWhtpbpR2/ixBDPdihOzdA&#10;FxpMz6i0gHCfb0fqcHvy90ZJYyQdq3i/+kkgj6LP2EjaKYpKd7ri2UOVbXeIh+4AT7kvdmjaJP0t&#10;Us9HC5Rn/Qy9O153lS0ss/i4Q9NftiBIMUthScNJkbIeJmMYj0VoJOlCJ82YNC+VlF0u63snqnxx&#10;4GJMoNxIOjAS7x+ybzBP0vdkzPVklXaJLpZI2loladOfJX1eJuGILSYOjpRvR0nvOPSjHZp+KpcU&#10;zFbl3ImkIZEyPCdbYM+QdLzsm8V4y39UktL1VmnO/mIkzk2qnOO3r2aQDZFtkWcllUY2Qb8RyVQy&#10;UUbRPM6JpBNiqHdG4rgM9RgPzR6BdEckdZVsN+mGnxzJ18ekfU9IzD1F1vkWywbAtADdzCSdCZ6w&#10;YwN5XhNI62mFRb+1MFQUXpn7GOpWqvweD8i/It8lUp5dA2U5IhJHsm+Y3V2tqvBK9b5AHkWfK3PK&#10;MqvO9Ot5tlIlg1oo/87jA/Ivmg5x6LaL1HWOKsep+2yT0E5VeR9dU+W7ZMkYtK8f3+7Q3Reg+1Kk&#10;rIepxBxnKCxRc+eLsyJpSpWL2fUjtJM8ZU6fT+TkM02V0oCjI/TzZZKHI1T+rYZH4lwfKNvqkl51&#10;aJ+SXzJ2s0P3sIduhUgZJJtjXElSbNz5mPamEfpfe+ir0vI9BlPumEjpHuH85HcMY8k/mH//SDcS&#10;FkqjGuv+O3ve/ZBKZRcw91fHJ/931R3TkMJUf+zu4IPYxf91k7K49D/GFFuO9KRxHrCH533oDugI&#10;TGGqWRhDpVLI1sCVHtrYPVZfG0O8n0zHlHWy3/dtzCmAD1lFjlqwSU74a3WkXQ9WxJS83P6eVQjM&#10;Yh7mLs7FRZQr3t1P+Fv2I9+6WtqPz6e8HS8A1nRoQwpqTzi/t8OU3VyExiSYstDXgDMxRaB1gb85&#10;NG8BlznvYn3vfuBc593zmHKODxtH0ophPlZf1yHF5EicPpjS1WWU12EaptTjw06B9+MxzfYsrsX/&#10;vd222hL4jPMub94/lkrrYjdE6Gv9rmUoylD7YR92ETDBCbuIkpFuH7aj3PtFd8Kd9Hz13Rob7MM9&#10;YVdjHae7jTZshlmhGo15chE2eeyFTXg3Yxq/47FO7/ME0w58w/M+1hF9C4vugs/qFpim8hDnXawO&#10;eRrUPoynpGmZRciG8SqEy1sEeXGb5Sv2QMxjlIv/ROJM87zrCxzivBsfSeP4SFh7ktZbmNm3FGvh&#10;v+semuh9no1OjeTrw97Yner/wxjBLGxMnoGNycmY9uxzVaQ5Dj9TCfW94VWkncWl+L/NfyNxplK5&#10;OEjxZuD96lTOR4Mx06wuuqqtHsFuYbiY5XmXYngV6QdRlKEeil0I/y2VrrpmYKrzMfQUc4ShXcWm&#10;WCO4l3cXY1dTfJNtV+M6SmruKW7BVvOfwlS+hanShxY0vvpuFsmzmY4N5kTC3Hp8OEJbSx1C11Ni&#10;jK1vJCwPedeK6nVaUSuODryPTbqhif9rlLfbnwnbdh6JWVfzYXdMSnMp5e10OP7v5HOsDv4xvAPV&#10;L4wucn53At/HxuS+lLz8FEW1fa/WfldLH58XCY/FcyVNh+Ifl9W01TbkX5dJ0d3j+X0UGbhZM4Pn&#10;BGjOz0ljX/yGv7sboXtcYGLWScAvKd+RTsa/0+tqFLWSMw+/oY1OKqUJ/SlgPqtJ+DGVd2/BdiXu&#10;Iu4TXV+cXMScruch715sR054V6Af5vvWh9jKPiR+3wjzeZtiMSZlCSG06D46iXuh8z4k2g8x+Pme&#10;d+2RdHx4Fbun3kysQPMWXLWiEW0FZgOhq1DPeH4fRVbz+2FnBf8PPBageQBzWBySn6eGHk6otoAZ&#10;1HJm5ca5EbuEHcNhWAf4Is3ziLKI6qzkXIBdZB6DnanOxfyy/iNDsxommmrGZF0Ez2I7hh9Qmoj/&#10;DpyVoWnDxOB7dW/RvKhnAL5MfGdU7RHDgeRf7I/hGuxoJjRRxyQ0MScHIyl3Ofcr7PxxZQ/tZzGx&#10;27TMu2GYmPVPlC+22ghbKNsfv/GN0EJyc+Jna1ncQvyMtbvQmzDTCaER82ctaCNsCGhf/NKPEP3m&#10;mOSuK9AtDDVrZjC0O01xHmGGCiaiOYP6PGfUi2sxzxufzKHbEDPufxLxVXUI9XbE54ifS/swGb+C&#10;wZqYhOEb2EQ2i55rz3UGfif1HdiEexqwBfEdU3ehnjZ+lrjYeo0k/aJnqUOwNh1Jft9OMRezQz0d&#10;+74xpYwFkbCYX1v3eGE2JgHyLazTRXd2p3pkUjZ3DA4lvCBxpTJ5qMbRfejMrysQ61+NYHTdhdWp&#10;VBxLETtX96GatqoW1X5TL30eQ90JW7k+TrnpPR8mY7ukkEnAfsARmAmt7oJb6fcwk3JTgA/lxF0B&#10;E2UPAk6nexVFanHo7aI/tiAYi+1aZwJfwSbcrzcg/e5AuiMdR2lyvghTFpvSrEI1ALdjC4QQemEK&#10;YrGzyyyyE9OemEJGbIJ4AtiVcsWS2I45triLMVTf7nUCpoTkK98R2KJ7Njb+jsR0G9y2jp1BnwA8&#10;FAl3UY2f2UaMy2ahWUw41lbfojoRuqtT0uOQx1BPTv6ugTlAzkOe2Ol4jElVu/tqJN4GdsHESLsU&#10;oD8VW82P68pCNRDt2ET0I0pau//E1M7fIL6D6Ukr3w9jdkXT85cFmFbnjdguNYSeVIcQJpO/kxpB&#10;sTHn4maMYe8WofkJlVqaIZu5UPtuybezfQHTVPddlVkZk1CMB/bBdt6nUbmYjYnEZxO+otNC9yPW&#10;VnNYxtoqdri9MXZ+AbZLG1ngybuykBpsrwWNnCjfwhjLzwvS/4Ceq8yTxQbYJDyREjO9B9u19PjV&#10;XYJe2N3ghyhnpvtgzLQrEOpbXcWcXyZ/IomJhPOQd4/Vp/wVW+TG5omYglXonO+8SJzjsT7wdWyH&#10;/jsPTcypQDUG+XsCGtnHGi1Fq7Vs2XjNaKvuHs/vIzZQ0rOM4xK6os9PcvI8ke7bRcTyWYhd/t2H&#10;fNFaByae6MnYC1OiyjL+aZjIdHbBNJq9u1sduyh/KuXSk0MxpbgiaHYdiiJvnIyuI+28idUXHjsf&#10;jCmy+e5Ap/DdJwRbTDwcCFsHOAW7LnMxfqb8SiTP0PWb5R3NGhfLVVuFGOog7LxtNnB5lWleSPxc&#10;ZVtgx0BYte5/qsWamHunLG7AtMf+mhM3z2VdM/EV7J6fe14xluqUwJrJjIZhE60rhr8V/y5lacdf&#10;CGvNg91rDClzdAWmRsJiu9DY/b1HA+9FXCHlLGwOce98pniR8O53FCW3e0szlpaFYR5eJezycEeW&#10;Mb/ZIYZ6LLbyvIz4hXsfpmPnkzGEHLZ2tQGFT2CmyVzMwHYERxNm6j21gw/D2sm3i6j2knkzcT5+&#10;k3zV1qGntpMLYdKf0OKzF+YrsqvydjGV8I4ydg4WUmZ6k3KflC4mERdNX0d4d7OEsFJaG6bcVATD&#10;aa51sJ6ORowlET/eOKpgOmvTXNOoheBjqKtjA10UP2N0UcTQg++MKGajNdS4MRm9G2cOZgbRZwpR&#10;2Ip4NH7txGaZg8vDoYQdI+c5THbRLGY0iLDWa7V1WJpwBzbWQjiO+u6XVgNhV1p8iDGd0BWsK4jf&#10;2ezElM5CyLuu9qtI2HfJtw/cgVl+2z+HbllBMxeasbY6Bbt5EUM7cBVhZ989Bj6GejKmbfcPwqbC&#10;8nA34TOSFN/1vHs5Qu+bWA7ETFIVRcqwzyR8LnQbpiHrwhXPxXbTrvb0WlSn1FSN8YXYhOs6JlgP&#10;+HgVaXcXYmLDgyi35duBGd9YVnARZhvWh+GRsK7AZfjv+MasnA33vOsELimQ38X4rZc9iGmmx3A9&#10;YUW7doxZhizrtGH36vsSn+xd9FSjKD0dNxG2B92GMcvYvPQjzOzgxQ0uVx6qmePbgf1dhroBJu4F&#10;eKaOgqS7vRg+R+UuNXTmApUffGfCK+oQUoa6O8ZUQ/CdJ7lGokPiMTCza1mcjRmLcBFaNVZjjza2&#10;cz4Gs4JzKnZm9XCgHCnSncimkbJ1N4ZhO7nvYYuwfxHf1aV1GMLSIc4T1hdDdRqLab42cjIP9Zk3&#10;8JsAXA9/f1gRP7M9nGLzxxvYZOrigkgZUywgrijYG9MrGEu5yHoQ8Efsex9Lpcg91u+baet6aUYn&#10;4WM+MCnU9Vh7ZvVABmJHdKdgbdXd1y1fI3xW786jXwIOyDLUFbAL86kINaa9VwR35IS3YWKhrMLD&#10;C4TPTY7BNCMPwkTKt2MM8tkAPVSe/WTPg09N0vTBtchxL5Xmye4kfL48FjNduE1S1oHYt82iP2Fl&#10;j2oMNedZDToQu4ZyAna2HVMGOS95bqW8Y8fuKIbO0DoIn72tSvnENZu4ItuGmAHyM5O4MXHevlgd&#10;b6Xc5VOsDiGxZSxOLKwWTMDq9brzvgNrk7tokIupHFxBpcWtlbCrVy52pbIPfx/zyFIU7hWaN8h3&#10;tpHiCuIGPlbBdqLTE7q7MM33fTGjJ76zvZgB9tjxUgyN7nuhMRczohBaXNYizq8l7HfEzal+AJvf&#10;07a6EzuDPwCbq103ed0xnhdi5iZ92A6bV7fFrO+NA05MHaOuIul3jgPVuTIP7SGn03nPV3IcwKa4&#10;VFJHJt7hBeO9LWmkpDsiNN9yyrSWh+YSSYMzNDur3Kv8uzIHyb46fl5+B8tZvCJpI0/cE3PihRyq&#10;u88QSa/lpPWuzDlym8wBdwydkvbMpL+tzNFwCOMD5RqTk4/rhH1inFySOTpfTeZs+Kkc2kkq9d0+&#10;kh6M0D4qqbdTnhGSFkTi/ELF2qfaZzVJF8vfrzol/V7SaE95e8v66XcV7g/TJH1PUv+cMqyY5JPF&#10;fyVtkaHZTNJLmfDFkk5XbfPFrZl0zqwy7nBJjwTqG8LZgXL2ljm1D+EhSf2qLN8akqZH0vyLpyx5&#10;Y/RkTz7tkm6IxHlT0kAnTpvynZ/v7snr0zlxTvPESeff2Dj04QL52+rkSJwlkj6qyu/zt0iclyUN&#10;8OSzrmwOj6FT0kGSQNItCnuel2xw3inpKk9mbuNcI+m3ku7JKYCLFyX9MpPOmKSQIdwjaZOEPsZQ&#10;JeluSfsmtKsm7+6TdJOkhcnvTtlHm+HEfVSVDeM+28s8yvtwrSobaT9Jt8saPYbFCV2oc2afjT1l&#10;l4wRnqvyBUObrDP68n9W0qiEbpSMgc3LKack3SvpZ0m8r0m6rUD9Fskm0sOSeB2SrgzQ3ilpN5UP&#10;rM1k/cZFp6QfSlohoTtX5RN/CM9LOjqJM0HxMZHiQVl9q2UgRZ51knLMjeT/jqQXZO0WWtj9W9I5&#10;skk6u3DNe9olHSAbAykWysbbXSpfbLwg6WN11PVTSTqLJA2tIX5fSRcqvvCTjCGGxvMESc/lxJek&#10;N2TjYscC5bpa0swCaU6V9Lkkzh8UX8ilmCLps0mcU5S/wJRsLv9tEme3JI08zJd0vWxhva6kG5W/&#10;iZCk+2X9x/0mfWRM8t2c+I/Kv6nYu2C535U0OYnzGUmPF4jzumzOdvMcqHC7PClpy5S2TVJR90Xv&#10;EVcUaCNuHD8PncB9md/bYeKjjyS/l2BnmxMxeXt6xrI5+eK3lzBRQi9MfLsL5jNvAKZhNhozZ5ee&#10;kTwNXJk8MVFkFgOxs9N5mCh4Dia+cs+C1iZs79iHd4jfV0wxGLuPuiZ29/QB7HuGRMLbA5+m5GXh&#10;CUyRIzUXN5hy91t5mI8pk4yguvuTr1ES23dg4rgdsP72JHA/5jfRd6a2OvBlSvcOZ2HXLbJ+Frem&#10;uKhuZhJ3G4qL3V+nPn2DPPTG9AVGUXKJNgir00qYMsQcrM1fwhQJn8LOyx8m7Ai6KNqSfLfCxuIA&#10;7HioF9bXJ2HHL/V4YWnHLHpNxcxm1oqVMTH/KKwPDsS+3xTMMMhNhMfzdlR3zPUMleJ5FztS3NXa&#10;dKz9dqK4/kI6r21GcYcXwr7HEKob309hItAtq4iT1smHfphRnd2w/jwQm4vuxtrqRvy3LdaiOmfg&#10;d9UYx4c+GJ9YTPkc//7Z7v8A9+8IRNCjP8AAAAAASUVORK5CYIJQSwMECgAAAAAAAAAhAP/nfaui&#10;VgAAolYAABQAAABkcnMvbWVkaWEvaW1hZ2UyLnBuZ4lQTkcNChoKAAAADUlIRFIAAADyAAAAsggG&#10;AAAAeDCSyAAAAAZiS0dEAP8A/wD/oL2nkwAAAAlwSFlzAAAOxAAADsQBlSsOGwAAIABJREFUeJzt&#10;XXe4FcX5fs8t9N5BQVTAhg0QsUQx2FvsvcbYS9SoMUaNXROjBivGhjWW2HvvGsSKCvaCCKI0pZfL&#10;+/vjnfnN7J7dPXvOPefc4vmeZ557z+7s7uzsfPP178uQRAWaNQwG0BnAqw09kAqUDmoaegAVKDkc&#10;BaATKojcrCFTocjNGtoB+B5AKwArAJjRsMOpQKmgqqEHUIGSwr4AOgBoAeCQhh1KBUoJFURu2tAO&#10;wNYAWkacy0BstYUjEf29WwDYAkDXoo+uAmWDCiI3bZgH4HgAMwE8COAPAPqYc8MADPH6DgDwW/N/&#10;DwAHA7gPwE8AzgMwqwzjrUCJoCIjN31YE8AEANXesXcBLIeQ2YcJABYCGA5RbAsjAIwr4RgrUGKo&#10;IHLzgOsQZKPzgXsA7FPEsVSgAaCCyM0DegL4ApKZ84ElANYA8FXRR1SBskJFRm4eMB3A3wu47ipU&#10;kLhZQIUiNx9YAcA3yM/JZw0An5RkNBUoK1QocvOALQD8D/l76r0MYIfiD6cC5YYKIjdtaAHgEgDP&#10;A1ixgOt7AHgMwNUA2hRxXBUoM1RY66YLqwO4E0FbcX1gEoD9ALxfpPtVoIxQocjlhWEAehXhPisD&#10;uAGScYsFqwD4N2SXrkATgwpFrh9kAPQH8DNye0atAOBjANcD+HORnl8FIfVaXtseCltMgrkAHjfj&#10;se1LAHVFGlcFygwVRK4fDIc8oiYA2AvA55BHVRgyAB4GsBMkk+5UwjG9BGDzHH0+ALBeCcdQgTJD&#10;hbWuH4wHMAXAOpAZZyqAQ5E9rwfCIW++Thv5Qsci9alAE4IKItcPCPk1W+gJ4GbIFHQ4FMCwEuR4&#10;YaHUiNwp9PsKAH/L0acCTRwqGULqDx8A2Dl0bAPTAGA2FBNs4YcSj8entqcB+Ce04UwHcC20eXeA&#10;2P2KXNVMoEKR6w93AliWcD6seHq7hGPJQIhcB4UpXgqHrNcD2BPAYui7l5ozqEAZoYLI9YdPIYeK&#10;tDCvVAOBkHMxxCHcFnH+AQDbAPgFDSMnDwbwR8iJZSsEQy8rUA+oaK2LAx0guTiNXfdrAKsBWFqC&#10;cXQBMMiMJQnWhfJ3fV+CMcTBSpBysLt3bAq04ZwLRWJVoECoIHLxYFUAb0HIlAu+A3A2gLGlHFAj&#10;grYAXkO8yes6AMeUbzjNDyqsdfHgSwAnp+zbF8AtAE4o3XAaDawI+YIn2a2PhtxDK1AgVChycaEP&#10;8mNXf4KQenGez+kKBUyUCuZDcnR9YTiAR6HgjFzwBCqRWAVDxfxUXFgnz/7dIQeSMXlcMwrAkwBq&#10;vWNPQsEOrSFlVpSs/iIkO7eCwh6jKOQbAJ4G8COA+6GNplDoCeAhpENiABiKikmsYKggcnFh2wKu&#10;uQ7ylz4T6RRgmyGIxHOhnFuWgnYD8CyCiLoEynE93fzuAFHATUJ99gAwzfz+DeqHyMOhTWd/SFs9&#10;CXKeuRjSJ4ShJ6RfmFmPZ/5qoSIjFxc2LfC60wDchGBmyzgII3t7SPNrc1vPgkNGCy0A3AUpnQAh&#10;/3cRfa6FY9nraxp6FELeMwHsAuAvUPrduM2uDgo+qUABUJGRiws/QRSxUDgMcvFMgnYALoIQ2IdF&#10;kGxbh3h2donpswSigFHwCxQEcjNKw+ZuBLHwYZgMmagqUABUWOviQWvUD4mBoCtnHMxD09Z2rxxz&#10;/POyjqKZQYW1Lh4Uo+RKOR00GgriQjhL6bra7KFCkYsH9fFdXgBFKT1SpLE0VugH+XtHQQWR6wEV&#10;RC4epGWrnwJwK5xL4kIom+WCUgyqkcFpiFeivVLOgTQ3qCBy8WDXFH2+ArAjfp0pdUYg3g1zAmS7&#10;rkCBUJGRiwM1kL00F8zGrxOJWwK4EfHmtWfKOJZmCRVELg5sh3hzjg9rI7qWcXOHv0GJAeOguesG&#10;Sg4VRC4OpK2E2AJC+l8TDEdy1tCZAN4s01iaLVQQuf7QH/kh56+pokMrKFQzaZ09guQMKxVIARVE&#10;rj8cg3SulRbSKMWaC/wNuZMtPFCOgTR3qLho1g/aQT7L+WSlnIhkebG5wHqQbTjJZ3s2FPq5qCwj&#10;Kj00WPRWxfxUPzgU+aeWXQXaAOJyd2WgqKHdoEinLtBm8SUUYvgIhACNGaqg0MxcgRdXo/kgcS/I&#10;/71BXE0bkiJfDmA0gG8bagD1hLYAvkBhtZwOgZxCfGgBlXv5M2RzjYMfzPVPF/DccsERUNbOJFgI&#10;eXrNKP1wSg7VUOjoTVBW1bJDQyLyRCgNzAZQJsqmBn+BopAKgX8DOB7AAVCyvMFQ/G+aoAkLT0LJ&#10;7CZBARvfFDiWYsFyyEOtPbTB5UoocBfS2d6bAvSENthfAAxEAzi3NCRrPR/66CdCOZuaEnRH/Qqx&#10;DYaC+G+qxz22Q+MyZS2AuJRTkC4ryH9KO5yyghWTOkCb+x/KPYCGpMivQFToY2hhNyW4FsXbfC6H&#10;Au47w2XHaAH5bneHdvgDILn4XACfmXPTs+4UDT3z6NsJQsi0qWl7QNTnODPG3pA8n4uzmGX6NpcU&#10;uBlo3lpBMn9H6N3WgHQd4wA8V8oBNCRFtkqOXCVAGxusD+DIIt5vClS0fEsIGaLgfEgbOg+K5/0v&#10;VMc4DSLcA6UCmpCi79WQsmZ0ir67QIkQdoI2iuWQbJxGPLgHzQeJAX2bl6F8aa2g4vPvQsSqG6QP&#10;GAR965JAQyLyHPP36wYcQ77QEkqrU0z7ezX0gT8092+d0LcTtFBegbTZaTS+L0Ja8jTa9U+hzSJN&#10;31kIFrDLQLm608DtKfs1JXgCQmRAm/04qDpnN0h2blXKh5cLkashk8psyLZIKOvjnsjOHdWY4XwU&#10;Xwyohtiu5yDnkmtSXndoHs/IN/l7rnRDgGpLhas8htMPRcEiKJF/c4N7APwD2owXQ2t8W8gB6AGU&#10;uHhfuRB5X7hdeBeo6Pf4Mo+hvrAlpMgpNoRtrR8A2Dp07D8Afhs6th5ckr21IS123zyf+z2UMPCL&#10;PK4DgFeRHcWVVtnyUcS1zQGmQ0UHjoJLIjgN0qeUHMqFRD4L+JX5+xwk6xUjRU6poQe0EeXjipkW&#10;woi8FNnmC5vA/kc4jfAMr98suNKp+T53Rp7XAfKNLhSRP8vzWU0JxkBU+CWovtcuEKX+BsBBAE6H&#10;OK60XFdqKJev9X+h7InrQ7JgFaQkuQmSJQBgd4hS9yvTmNJCNWTzLMTxIw7q4Kolpk07+znkKHJp&#10;yv4ZSOlyC6SEykWtN4VEnagwyzWQzZ6HAx3SInIpitfVB+qLA3aT/wek99kFsj7cAlWdfB/OLLUG&#10;lNKp6FUoyxk08QGc1u5kCGlvAnAOpIG9HioH2thsyudB8n0x4Vw4xPC/QRIyzDctjXKwN4C9IeR9&#10;AtoENkcyR/EzgHshBc1oKPzwUACvQ847a4f6F0qRG1ugzvlIz5lGjf0QyNpwKmR2+sActx5rd0HK&#10;rqshE9VlKIFoUS7Wuj+k4ewAUd7XIXNFlfn7GSQ7rY+gJvQ4SJYeh4aBIwGcUeR7ToCqLeSbCH49&#10;SJZNw96vAlHWB83fRdC7rIh45eLH0OLrBqXbDafcDdtBC0XkPin7ZaCKFGuZ1hNyOGkB5Q+fCq2b&#10;V1B4YvsWAP4EKWAfzNH3dxBXeXro+Hjv/zZwTjq7QITpCfP7EgD/RIlCNsuFyGvD2Yv3g6jFUIi6&#10;WFZrG0jr6fvebm36NQQi7wOVcyk2PAF9zEIqOqTRCgOaw78AuMpcMxuS1ZL8n62L5e4R5wiZsXwo&#10;FJE3h3MkCUN7yN98B4gLSoP0yyFEfBgSV/Kx1a4DbXS/R25EPgjRCfRfhNbuR5Am/yJobtaBal/5&#10;ULK463KxOU9CpTWfA3As9CF7QIZyQGzc0ciu+7M2gvWJygW7ArgDpVFuhTelostLkD14Jhzid4Yq&#10;OeRywggjq4V3IIWaD2FETssu1kDebG2h9dcK8n56AKK0dwM4EOkpdxW0fi6E3vEJAFsh3bdb1/zd&#10;HrnrWo+AiMrwiHPPQByC1aNUo8wJJMpFkftBu6zVvj4NUdsp5virEIX6EqoZBAADIJbcjrNcWST2&#10;gOSaUiAYIOUH4CiY/5xi+sv+C8Bj3u/3UlwTh8iWra6Cy99dKEUGFCxhAybqULy5zsD5oH8EOag8&#10;lDC23uZvFYSkzybc2xbOew3OySMMN0Hi4/uQiLgJVGcrjVddvaBcFHkptGNdCk2IfW4fiCrPMn99&#10;Z/tyR8ZkIHn4PgSrHRYbLkNw4YYXcQ3kWeW3qPF09M5HsdzvQe9yH8Qyx9mKW0ChpC9COgmLoPO9&#10;PusCeAFi0W2liPogsg+l2jAHQ1T+f4gPC/UTJg7NcT/riViLbJu+hQmQgnAStJHcj9JwdVlQLkT+&#10;DlJwnQI5IcyATFI7QRrVXaDJttFAVRB7BUgGKnVkRwZCsAtL/BxAbOS/vN/hhbwehDB+2zLiPh97&#10;519OeN4p0NzH1W5eAtk5R0LizXJoAQ6AZMdPIe5pC4gaP2WuCyPy8oQxNCQMh4rGjUb2hucr/jrm&#10;uM8c7/84K0YbaON8GhIZ1oTTYpcUymkK+BtEdbtDiqTv4DR64xBkP34LV0P3LZTeE+gUACeV+Bk+&#10;HAd5uwHRFGkBFKA+B2Lh9ocWxmrmr6Uwc02/+RH3APR9h0GBFkmhhS95/58DUeB/Q5tOZ8gsBWhD&#10;sHqMYlHkckAG0sK/jaCLrb8B5nJUedj7P8oXvQ0kFu5hfj+ObL1CyaCciPweZHOzcBLibca+H3Gp&#10;M2EcABnzyw1Xmb9RMvKT0Lj+BMlc+5p+syE9wzjT5zzT766YZyyHyrQMRnIYnfV9XgJ5eU2F2MNJ&#10;0GJ8yZz3F35Tocg+DILmbi/z+104c2eukq6j4TzgwqJOBrIKWJZ7ClQXGpASreROTuU2zt8L7Yz2&#10;o18B2TbDYAuGL0FpA9C3hDxwGgKsVrMawAoIek5tDW1mdsHVQEqWOyCN+h4ALjD//x7ZCQaq4DaI&#10;yQA+Mf9vg2gYZP7OgDaFzaHECXYT+NKcH+JdUwdtxt3N78ZMkX1oA2nGj4R0NzbwI8k60gbiJs81&#10;v8Oms32gUkCANtrfQ7btLtB3W6/eo84BpdBad4XkrXUgE8MYBBUtV0E7/d2m72OQrGzlle5wO9hf&#10;Ubo0QEMhZUg5NPfW+SUKVoAo7r4QOwtIlrMRSFMh1nl9c5+RkHJqPjTHG5t+1rRUC+dwchqcn/vh&#10;0Le4EtlixG/M37aQ110YBpq/o+DkzGXmnvb+zPGejQky0Fy0hTau0XAcUhhOg7TfH0Ib/7Fwogag&#10;zdESgw8hP4mPoHDURyG3zA+LO/wIIFmKti/JRRQsIfk0yWNJVnl9upE8jOQjJP/tHe9rrhtHsjrh&#10;GZl6jG9tkjNZHhhHvdO11FyE4ReSHUi2J3mkGdetofZ9xHX/9c4/RnIx9W7dSf5AcgbJ3nTvvCXJ&#10;j0ieYH5Xm/usRvJH0/8u838YPiF5P8nZJPcgOZHkumbctSTPI/kN3TdvSrAvk9fKd17fLUgOY3Ad&#10;v0ZyLskzSbYyx6pI3muumRbqX5JWypuPIPlVaNL+S7Jdjutamr6ne8fWIHk5ybbm98EkZ5F8l/kj&#10;dDeSU1k+2N579iokH47o80dz/giSbzN7zE9EXLOCd359OkQGyW1Jbhe6RzU1VzXeb1Kb2nDzuz3J&#10;ZRHP+ti7phuFyIO9e59H8mtqQTc1WEzyN4xfL8eZfs+S7Bhx/hCSg0LHzvXu/5eEezcJRAa1MMaE&#10;Ju5dkj1yXDeb5Dbm/050VOJac+xa83u5eUY+Y7qb5YUBEWPYOdRnMskWLB4ix7W2zEbk1bzz28e8&#10;Qx3JNl6/idTm6iPyVyR/yjUZjRRmkVyL0XOWYTQCx7VtvfvOI9k5j2sLbqWSZzJQNMihkMw1FE77&#10;vD7kyZWkyXsPMrUAMr9Yjxsby3w2pIzZETLBpIU9ID/vcsEkOEWRD48gGBzSF6VRiJyLoMx6EaQJ&#10;j4MtYo5XIV3005V5ja7xQGfIPh4V6knIDPcJnCZ6RSh0Maxr6AmXr5yQlaY8xQRKtEP083al/b3j&#10;K5LciOQ1JPsnXL83yTe8361Ibk5Rk67e8b6U7JeGve5CcjrLC2cmjOfCUN/tmJsi+zJoEkVeh+Sj&#10;pt9zJDczxzvRUZcoivxOwrsc6fWbSHJV7/d5JL+gxKJPEu7R2OEdkq2ZPf/vm/NLKA7wNu+arbx+&#10;Prd3YsR9mhxFngLZ1aYi6OM7BSqh+UdoFzwewA0QhdoJzp3tHkgDOsD8XgRRt4/N3+FQYvvJELVO&#10;k7/qUqTLt1wsIJKTzIWLe3dFsgnnG0hrHK5QEQXz4dIFjYILTpmD+JC/zhC3BMgh5T8IalvXD/WP&#10;osjW9NIUbMpRMARKzRN2qzwfioQ7FOIA74Mi9y6Es61vDHF770Fzb733VoRikQ8K3bM64jkFQ6lM&#10;L8shR4VREIttbY1tIXNLX8hD6Sko3G4HyPHhr5BX0TLIzPEMFMnyJcSeD4DYvI0h9pzQZOQK71sJ&#10;QWeUcsCLSC6HE05A1w7JHmw/QVFIg6BwuSQYAG1660Omv34Ixs1GweaQs8TN0Eb6CzS3G0BmplVD&#10;/eM8u96AWPgz0TThEMgk5QdQ3G8aIK+6lpBJzp+DtSFicTqCG9k/IQQ/FnLX/MDc4w7I5BonzuQF&#10;pULkLQHciHhvmRcgT6NOkMPBhZAb4jQoxG0pZNvcHXJ1OwfaBUdB1Hg0tHD2Mn1zVbw/FuW3b+bK&#10;RBmO5lqK5DFuALmxtk3x7Keh5AIfQfN1f3J3ANpUw/GzhDact5CdzjXJRfM8yN69KZomXAStzzCH&#10;tCXke9AeQtBTvXM21rsKSkDwHcSBvgAlJbgfzjFnT2hjrEOxKjgWmVdvQfIWxtsTp5Hch5JprQlo&#10;KSUvzzK//xq6ZweSJ1G26APNM/IZU8Y8t5zwM4Na3qhWG7rmAJJ/YGm11n6LkpHTtokke3q/z6Nk&#10;Y79PN0pubqpwKLPfuw3JSeb89hHnQWel8b9jFaUf2pfS96xFma0Gxtwj71ZsirwEkiMOgyjqZtAO&#10;9S3E2n0CuRW2hVzjroXYZ5/KhAMAfoFcOW+ANNUTIU+am5AuV/BAFDdxXhq4B5Iz08JsaB52hkSI&#10;cOL5FllXSINvd/IqyKMrnxKlVj77EPnLtC2R29d6BhSw/wIkTjU1OB/SR/jvtRhK4H8RXMBPGGzy&#10;Qj/jSDUkag2AuJ5dIdGnaFDu2k/9IHn3U0im6Aqp7D+GXnJ9KLzRyr5RgxsIyRdDoIiUvyNZ/jsM&#10;YvPLCZtBMnwS1EIb3wKokN0NUPGvUxBfOiYOVoc2t43yuKYaitXdE/lXcrwPmn9rWjkPEoOiCriv&#10;CIlHcWGUjRlOgHPdrDH/rwAhYh3k474TpAP6ESIukyDT6fveffrDJU2cBIU3FheKRdpTtoMN27GU&#10;YgcvMr/Dqvq2JCeQPJvRpqVaitW2cDtlikpidcoF3zKdS16N6T/B6/8HytQxiuRYpnNE2IkNw1p3&#10;8H6fR7l/xvXvQHI09d2bEnxCxxa/Qnl3WTdMUOzxgtA14ymHn/C63Y3kjQyaq4rWyq0Auh1SUG0O&#10;qel3M8c3CPW7DqLY5yIY2dMZolbPQtpsCwdAVP48uFQ0FnKFpxUbHkN+rOo8rz+hnf8bSAx5HfHj&#10;/w1kxtusoFHmhlokm0fyiUf+BRrrWsg2uzVmWA2iwhOg990FQfFlLJT252C41D/DIE7xfShCzTr6&#10;PABxXEnphAqGciPycogte8P83hrSUodrDV8BmVvmQTJzO0guuQ1iY46HFlovSKY8HNIK/gnKOHIc&#10;HEL7HlTlgLi8V3FQDeWOsjV1ayBt7zJo4d8Zc92pkOluJJQ4IA1kIB1GXEGx3pAn3kFQmtlw+psM&#10;nKWjDgq9tEnr0shon0Eb84lw+dsaOxwDae13QHQChwXQulwfsr1/AFcvuRbRub2KD6Ug80VqnSnN&#10;7JqUpvByw650pjzDdo+4ZgAVjUJKczyGii4qJ0T5Viextm+TPIXyQT+M5OdUhM3t3vlBlDb/zyRP&#10;o4IvHjHnb2U61roNyXvMNdcxyFq3ojzm/EgfktzVXHuCed5UkjdTrHUt9V2OpljrD1K+t22rk3w8&#10;YR4Xm9bQ8AnlsdbQ+JDYGnwAOdrmJOdTC8/KHCeaCf6J0bJoNeVO2FAO/L7rYriNoBDBR+T3KLfA&#10;rhQif02Z6KwJ70OSfRh8n7Xp3CmfZDpEPsW7fjkV8UMq8oqUXBfe9L6gTCULSe5H8kFqA51IzX03&#10;apGfR8n2ub7ndiR3DB0bSfIqKsLqbTM/B1H6gbfZ8DCHyeG0jaI15iDwFaAA7jYQW21Zt+shbevB&#10;iJZF60yfuMyJpYakOrh7Q9kkwlk0F0K5sKyMvB6cGaM7JGa84F2zAPKAs84wvZEbbHqaZ6G5seKN&#10;zR/9HVxiAwtPwcmEPSAniPvhkgjMgGOR07DWu0KB9j68BIlKa0Hy5e8hVvVnBBPeheE+SAR7KcVz&#10;6wMdkV50aTBozIh8M7R4XkYw2+FCyMzyBGRf3Q2SY86GZGVrs/wKQoByQ+eEc1tCmSN8d8eodLi+&#10;IqknVG7EblqzIRtlNfT9Vocrr5oE/zN/xyLoHvomtDH8HdnlXB+D5nEPKBPG3ZCcHOVKmguRM9AG&#10;sluOfj4keexNheT5raCNvpTQ6CuGNlZEbguXcvSemD6bQ5rB+6EyledCFMWGKRLKmlhOWAIp26Kg&#10;B1wGx9URnaA+6jegBbuP+b8zXEhhBtrU/FSuoyCXwLDG+U1oEwwHP0yClFq9kB2qeACEvGMh6rsi&#10;xCFFFQvIpalfxdx/QwTzSSfBVYi3cW9u/i6DfPSPS3nPQqCx4sn/Q2Md4Ai4BR21QAZB2uE1vD6X&#10;Q04lfs7o0udKCsLLiK817LP6C73/fcRdivz836sgE4kf0bQm5D30OmTqswEliyBNtJ8O1sInEIKF&#10;U8Lub+7RDXL4WB3S3BZCka0G3FaDSAOE0wCH4YLQ72shE08amAOJFq9D755UBO4eOG6m0UKpgiYG&#10;Qp4shZZ5Gej9H6YSgMwXGWhx2tq0UZUUooL6SwkdEs75iDwHWqREEJG/gb5JOOHgfATdWGdBlPK3&#10;cJkdAc2JlZc3Ms1mIj0Bqr91KoTcYRfShdDGNwjRUA3J2TWIdrnMhci+O2332F7ZEFVPeSyyi64R&#10;Eq22g8SXKHgK4jLCNcZqIHv89uY+/SAOZAKkp2n8GUJLpEV7icrPlW+Ag20DPa3hExHn16U0ubk8&#10;qLZK0EaWAs5KGMstps8SKsAfJKdQnmC2T2/TZwUq1dFrVPK+0yKedSudJt9qrdtR5qso+IzSPJPk&#10;fcz27OpFabM/J7kLyTtC18+lzFcbUqmY/He73owz6Vu0orTfpIJg0qyDDswOwPmCLndbuPUn+WnM&#10;+28Tc02zaKViradCrNgDKKyO0udQCB4QXdXuA/OMXHJZoXVzC4WHE87ZXf1pOG3sdwhS5B/MuT1N&#10;v00hR4QTECw3C9Nn39Cxtoh/54GQ+AFIebVj6Hx7iKL/HmLNbfmeB8yzbZqkoch2clgfQXHBQndI&#10;YbYXxD29ZI5HlVSNgp3gtPcWTkDQMSMD6QUegjiwKI5iEbLjv5sVlAqRbVWDHRCdJzkNJGXXSAvl&#10;9B76CW7ziQIr6/k5kb+BzFVWMUXIdHYA3LdZBG2K4YXYC9ky4WIkByf4SiafvewNiStToWCPWkh5&#10;9CmEoC0h2bstlOfZN1PVmGe+FvG8i6A1YNn/MZCG/b8JY/QhHDzyIlRhA9D7HwfN+XOQgm8xhNDh&#10;KLDxKFfurHQQ3pzqDyUi9TY3NSl2KslJIq71MdfvV49xDGf5wDp6xLVNKDbRz/q5j7nWOtJnqDjf&#10;hSSvYNDx/gm6vNhLGcyh5TuEPJhyvF3N3/Uop5ufKIf/flRus6lU8EYNJSK1JHkpxWL7mSH3NPcZ&#10;GfHO+5qx+k4we1L503YnuWnCfPWlWH0fzqHEl1dD556mghJsDPiroetyfZtytCrqe79GBV8U9f6l&#10;HLh1MSQlLxdyj8tZP68au8jKAUm5kUEh5YMMuvu1pjyHnjS/dya5AxXRNIVauPb9z6IQ/nPKbdVP&#10;augj8hrM7do4hS6xwRoUwtpNo4pK1ucnRuhKFRGYT7lt7mWuqaKit3703qsP5Up6hDkf5d54qzeW&#10;VWLm64Ic7zCfcsFdM+La90N9D4h5RrHbMJIrRRwfTvJ/Ziy/kFy52M8uxk02ZnQoXGcGKyQMC51v&#10;x9Jm4M+QvJrlgS+YHbY2mqJsz0ec89sl5h4HkLyTUhyBLvRvPDXHSe8adtE8K2Gsv1AbQpowxgwV&#10;qvcT5Ye9kTl+G8kbSP7N3OMw75qrvGfFUdwrzfmFVIhg+HwVtcHFwRNU9tRhMS3sMx6XzaMYrQ8V&#10;jvsitcmGFXk7UXnBLeSqbFFQq+8NBnqD3IhaHMdRC7AvpeGcbM6/yOCCPp6K5Xyf5ANUIMSZ5sW7&#10;5DGGDMW6/4aiFL+nKMKLLB9cEDEunyq0oBbTYcyOMW5B8k1qHvdhNgcylELmWxhMr5OEyC0oqvcm&#10;lTj+cyqoYSwdNciFyIOpGNwlJC9mUFM8mI7CvMnghnysOf4z40WqFhQn0Cd0fF2S/6I0+cWEy6jN&#10;ME7bXUirokQNK+4soMQUv88IBuOVr/DOtWY2N5KhuKG8yyHV92WqqeiQ+dQi29Ab9HWmT2eKzf6Y&#10;opB2oWao0hpxweavMn5Hr6V25Kvodt+vqRpID5o2jtHlT9LAYpKnUixoGhhGmTcupKNa21Mb2uFm&#10;rBYOjHifFakgiOXmmnD1jGoqAmkytQHWhM4XM7FAW5J/p77L0wyWQ6mhSvlY1v2BiLHa71NDLewf&#10;KHPVthH9akj+lhKhbmZ2kD7NOCZTkVJnmfk8nORRVOKJMZRZ7B6q3lK4TJEPdVSQyr+p4JttKJ1A&#10;vohTS3FPPuwT6tOFwdJEz5nr7Pnx5vgNdPjwujl2N4MJDEqCyN3goSY/AAAgAElEQVSoHfog83Bb&#10;gMwujpsoVjPMzrSnCoCF77cqRSn84mHLKMS/JjTJIyjKNIsqx3E3JQd3j7jvioxeGLngc4oygC4y&#10;KAk+ppDLTzT3OoW8PnK8SC38XhFjtYv6FDPmycyOErLvdD9FXf1NrliI/Dvz7G8oWdif+8F0i2+u&#10;eedcotG+3pz4tbz6k/wnVTjOQh3Fql/OICtq2fYBVOGCXO+VoSugFoZnqc32XySf8Y7/SCX0P4tC&#10;br8IQrj1opDSv3aHiDHc4/V5nkFuoIYususJah4z1IZHKttKVKL8oiLypd4AraKhhZkAy7ZZdjdD&#10;If7r1OLIVfOpOxU25ytIaqndbpx55hcU+56rGJxfDSAf8OXRttSGkQSWra6iqM4479wjzD+Vzip0&#10;i+weRiP+jtR83mbO1xeR+5uxLiZ5PoOKrloqFtqykI8wPq1SuLWnQhwvMePcnNrMLKLOpriqTelS&#10;B1mdAc1cVlHcns2yah07qijkDrPnoDgKC5MpR5s7KEeY39FtQJtQFH8es2Xyrygl7VmUuLYDJbr9&#10;YM7PpFL3RH2f33v3uc/M51CqmqOlyl0oxxt/M+xOfdOhKee3Xoi8G/UhXqLbNc42g36N2m0eML/3&#10;Z9AUtW7E/eJaV6qSnWVvX6OoRJQWe0Do5bdmYXBHxL3HJV5BbhDqn6Hk/A/M+aWUbJSv3H8gRbFm&#10;U1TJp47bUpvMpdSCGsPCEfk6igt4nJpHnwVehy7ueRrFUeXLhraiUstancEyajPYi9lUpzuDG+cI&#10;c3wwJXOTjvqNML+jzJvnefd43RwbShEBX069z+vTkdL57EvJ1C8zurrkU2YMYfHGtiGUmXEGXern&#10;WjqPs8dD/UdReoX6lAkuWEbuw6D75U1mkMsoimKzdFxApz1+lEEZIW5xjaA0twspt8KLmK1ECH98&#10;u5seaCZyLt0Ong+ENeugc62MgqmMZy8HUPNi3RJnkjyG8Qsg7t2sGe8lSl5di6KOVmm2LqV4qqMo&#10;Xtp7b2Pu+xVdsrie1MYziNqcLRW+ns6tNJ81cj5dQoQpFOscRUFt+4c3t3eFzg2mTFp2wZ/k9d0l&#10;1Pdi79z9oXOdqKwm65t+8ykOKCqzSzWllDuYYtfnmjm5kvEi0mkUsfM3KZvEgSQf8o7v7h2vl2a9&#10;4AtDrTulrBhlftdS1DPXom1JIc+RlPJgKiU7nEtlwUizS/Wgy2yxlNq5z6S4gXxgKaMVDNckXHND&#10;RH/bLCW7hlJg2TF+SLFY+czv1hTCLaJsy3szuIFUUYtzNjWPScjSj2IZF5p7+QuumpLTLTfxCXPb&#10;x8NtIMXZWCXmS9SCzbUWelJIRfOeK5njO1KbedhM1ZIiEEcx+7vZsrukU7radoM5Poti5zsxe511&#10;YPQYW5nx3ERtTA9S6zxXKqAqkmdQxMy3e59MbQxzmEysyobIoKsjO5DSXq8QMUG2rU7JHi9QGsSj&#10;KKN5S6Zjv4dQC/tSavENpauEd6V5bjWDypRc8FTMs8LBAz5E5Q2zzSpETqVbHGfSLdb/MrkiZbi1&#10;pZSCddRmMCKiTy+S/6Eox58Y5IBaUotpAbWgwqaPFnRWhCXm/3xyVfWglEhLKUS8kcFi6Lna5d68&#10;Xky3pqxoNdYcu4gyTyVVO/yPd69wIMtxZoz3UWLfZtS3t04jR1FiSpwTSVtzXWtK0foqpfA6j8kb&#10;KCj82J/SORxCcVA2XVK98K8YyLs9xXqFjfCkFA1Ri7UVJdc9SCffdKfMR2R0uQ6/WdmmjpJRR5B8&#10;i2LHLKXqzGwXvySI04hGlWshJUZEsZudqM2sG6VkCbPefeg8mxZRCyCNfTND7dxHUYn6llObVpT5&#10;ZxuSX1IIvzfFGn5hjkVpw4dSHlo0906jHbZtAEX1FlIbwD+ZW6kZbv3pTFoz6cSGDKVl/plOS2+/&#10;/aUJ93vF+05RlhJfmWfX7SJqzbzp/Q4j2Op0Ytyp3vGBlBb/Q4rl9795K2qTupNOVPFhPiU3n0l9&#10;myQRph31bYeHz4U7DqTLing55T8bR1U38l46DD9RMlZcgnVfq2drCHfyXvSShJcBpfyZQWn41qNz&#10;c/Tl9p1ixhYFVjsa9ayoDYrUgo/qb+2Yr5rfW1HKlMco5Pbnz7Lf39LVMI5rXUzf9xk0VX1n3jXc&#10;vzUdi7mcYqPDLGhLSo+xjEKWoygT00MR9wu3KmrR2jDDJ1h4LSOf6zkl4ry/jjLUYk4Su7707rdW&#10;jmefQimidjH3HEZR8TUi+vby7ntk6Fw7M86rqY3TH9+5lL4nCRZRnEFYFAClw3iDQZ+L8ZQsHkDk&#10;DPURo+yuTzHaf3RFyknhBUq59QC1S27ObHloKLUx2B2uPbWw54TufSCFnOtEPC/cWlGmkx8p+2B/&#10;M4a/Uiakd3NMnA9x2f97JVxzU8w1dseeaH77LothebOakpMWUMh2IePZLN+pxAYt+KaqexmtgOkf&#10;c3wDyl5JSiHUh5JTLYyKuMa2QdR3J0WJj2E2YmUijkW1zbxnTmOe9tOIVsWgr/lG9bxfuI2gRMfO&#10;lLiUocSo5ZTZK+66DCVqHEVxZM9Q6/Yhis22m1U4hv8Yc++fKW7nQTp7Pint//8jslXo3E1h+Ram&#10;WV/l5wt86U4Uu0tKpR/1ct0pBHyb6TR3rSjEu41iS16iWCVbfiZfeIPxC263hOsujrlmHYo1tdTp&#10;NxS3cBeDUUN+W5XaMEnt3FtH9Dnfe7Z/n7Cp6g8MchdbMeiw0MqMvY6SP3f1zu3sPSPqm9t59lnE&#10;hyjZ+0JKjn2Oync9j9pkH6HYziiLRQtqw7NwZcz85NPCm28UZY1rnZlu8znSvN/H5h1sTEE4CUYL&#10;CrcuoAhcUqKNkRRyn+yNoZpC4rmUlt3/5r+jlMOLSW4Kup3+3oib11Cs3GJGR5kktWF0ftakC0fs&#10;RMnUL1CLalOvz9iYe9VQnmSvMrjbTqJb1CMY9AhKC0kBCUlBF0kyWiEtQ8lINsPHTQzKzo96z44S&#10;WXxT1ct0jijXURs0KEoykVocD1Jz6t/jIO8ZYURek5IBffjWjPdzRttcffiA4uB8hZDvuLGABThC&#10;RDTf1EMGPexytfMoBH2byTZzG5llgz4GU2anFSL69qe+BylK6vepopC7isG85Rua8z3M7yh2224o&#10;JPkS6FjQDWM6H2PO/yGPCdmcwWTn99I5chzgHbe7zzmUEiNqsxhBmUHC8Cmd5tUq3b6O6JcEcRNk&#10;28T4S3ltjmsLbR0oCk7z/LXNcasIfC7h2pWoj/s1teGdRiF9b0qjXEex07+hkPDl0PXHe+/3sXd8&#10;Lzqx616K7Y4K/tiKMrW9y3gf+mkUt7Jt6PjIIs2fX71iDqOVgXGtisFgl4cZ7cjTgtJYd6aIzOVM&#10;Dk1cl07x+j2l19mdYpe/pESa4yhdzYt0HNVgc03cN7d6pa9BhdrVMbowd4bO1THtbvkbOicIUuxe&#10;z9A9T6f4/SRtbVeKIoZzNr1uJrGazn/7WeYPXzG52mHf+EtJagctZjSN32roFFULKeWeLRGzScJ1&#10;d1NcSltqfn0OZRGlWGxBsf6kkM1f6Id4/cebY3+kFuECajNP64HUijIT7kzJhaeYdhLlGOK7RH5f&#10;pHnbhkF4MY/x2rYBg+v3JcbblUHnxDKN8aITGLRt/8Kgw9LJpk8tgwrRWmpTnEenFA63d0kuBPWB&#10;5zHaYP878yBb6yfXJAxg0Hb7JKPjTdO0akp7+A+KjT2V2rV/R8mLTzMbydPCEkZ7cfnt8BT3SbJl&#10;1rdlGIwrXshkarye19c6/e9JbXIPM+hw4N/Xl5/7ecdfpbPNf8l0CshcrTODGmULcYrDfOZqDwqZ&#10;wlBIhpl9Qvd4LKHvjhT38yCTgy2qGVR8jqc2iXOozbUdZQJcTFmO7HXrUJQ7jnucRPKDGigF6jAo&#10;qdq4UCagNlBZjusQnZY0DPtCaXBvg1KvPoHkVKIZqJqfTSNbDeVQ7gMVhx4IFdQeCFWVKAbYtKm5&#10;ktenKRp+KoCJUN7jcEK6Wij5XG8ov1RPuER7rcyxPlCeqakAJkO5pT6B8kYTwPlQorrrzDWrAOiL&#10;YOUNC9t4/68O5Wy+z7Qw9PD+PxIqRA4zhs+gBHabmmOvQKVeZkXcJw10g5L37Qsl2V8ldP5HKMF8&#10;IdATqkZ5GIJldn2IKr6eC2xFjTHQ2twBypt2f0Tfx6CiAeH0wmGogxIHfgJ910HQvNpSQCPhUj+f&#10;Dn1zQCl5uyMajwZA3/raDMk9oYRwZwK4MMdg1oE+cD8AnXL0tZCBMjT2gCbe5hyugRZz8RORxUMd&#10;gAOhPM+54C5kZ6mMAwL41tw/A5V07Y7k+sJxMBdKin4FtEkAKnN6C5SQ72Zo4YbhUbjMmLtCSeji&#10;4BK4UrbPQ0hgF8oD5npAyfc2QvrEdRmoGsWGUP3mkdCaeR3AJjHXHA7gxpT33wDKmLkOVB8rXEcq&#10;DK8A2AL51av2YSVo3rcA8D2EOOHEfoVAJwCnQMi8lzlWBX2XTSGEz0VoqqFa078FsLkl+Z9TCpKo&#10;uF7bLmBhWuHGAt8wPx/nQsMgiwmPUfJsNcXu2fmP8nzzvZly5aj6k9c3bEO3cbQzmb5EbEeK9fNj&#10;ytNCkrgAymx5c+j90oLvfVVftv0r1i8RZLHbheYdnyH5/wXDjoSq9D0C7XhRbMJ0qGpBUrXBxgiL&#10;oR3/dMSXH4mCcpebiYIdTBsD4GiIexkLvc88BNlmn/UNl34Jwzfm72IE82D3gnb4xQB2RnT1jjCs&#10;BKXCXTFF3yiYm+P8Eoi651MRcSmU+/y2AsfkA6H0vQ+jvNxjHHSAqmIebn6fBQAZ8v9Z71Oh0iuv&#10;QfmIn0F2jZ+e0IJaH/pwHaAPMReSEedCycMbQ4mNJVAe5KeRHwJbWAfpC4PNgeTcH5FcJqcWmsPe&#10;CBZe888PgmSl9t7xZZCs+TOAk6BE84sAbAzgPdPnOgBHmf/bI/md14UK4BEq/zINYosfg8qm7AvJ&#10;iWmhA7TBt4R0GS1D/9dCrGM1xOYugzaLr6Ck/GnWSy3EknaARBeY65ZBubcXeX8Xp7xnQ0MrSL62&#10;xQGioCMkyvaA5vJE83s+gGMB3AoEETkDIfApkPz6LSQvvQvtbnHFyYoJGeiD2xpDttXG/B91rlSw&#10;HNrpl5m/cf/nOr8UTpkVBxnoY/WHNsy2kKJlpjl3J5xicRhEjbeBaht9a65Lgj6QzDcVUj4thriy&#10;MeY5e+S4HhBCDYPk4YE5+kZBLcQBrAApVZd7rS7P/wvpB2jN2M3G/xv+v9jrqgW0KRVK4V+GNu1P&#10;7AEfkS2sBVHmbdF4qzU2B0iD+JOh0qJPIqiwaQtZGNaClFq7QdRuCoTUa+Z4djuIezodqou8CqQd&#10;rYMUSFNjrtsEKikzwvQrRJlXgXggsrngZRAR/QHAO9BmmyX2RSGyhR6Q9nIluA+WKaCV+7qGeGZH&#10;iLJYlg/QR/kJYluTNJ0ZiL3qg2DFRR8mAtgP4owsrAWZq1pDIsA1kKZ7L0RXS/ShIyQO9IOQ/wU4&#10;M87NEf1HQhaNjXPcF9BCrIMWYPhv1LFcfxvLNYVovuvgNma/LYk5FlWuNhUkIfKvCQZB7OgKcMi0&#10;HGJd3kH6YnCt4WzFi5BfWVlrputj2oaQqcyaWBZB7K+vwLHs8GJIb1ENIXdnJG8eG0N1pIdDSq2H&#10;IVvyTgiy/N0BXArgYPP7RwjRX4AoxA9w9ZKXQXNWWVANABVEFqL8C0KelRFNFV8EcDyAj1PcLwOg&#10;K5xY0hLO+cNX0syEWNjv4KozRt1rCICL4Rwe/gUVxqN5xqsQYo43f1+AtKxXJozxCohtvxJiqftB&#10;jgXfe336QY4uvSF2/UTIvr0k4b7lAOtE1BuSXb9C+atuNjqoIHIQOkJeRn9EtifZMoi9PBfZVGdN&#10;SEG0CaQA6hJx7wWILhELaDG+DVF/+9dfnFWQhvIfkKZzNKS9JqRdfxeixqdAXMSNAFZFtBlxNUhZ&#10;MgCixnea6y7z+rSHnDjWhpwq9odYcB9ammcPgPNeqzHnlsJR7C+gzaI+lTFt6dR9IX2A74y0EJL3&#10;hyC4Ef26oBEYthtjW4UKtYzy5X6YCk0bRvl8f+Sd+4LKF3USFZ7ZloqeGUYXvUTmjtKqo8I8j2XQ&#10;SccvSne8d9w67s+mnO7HMz7LysVU9pYqyof+K2b70d9i7vcZg1lFVqcSN4xjdNqaOFhChQaOoQIv&#10;1ot4ZtK3iAqKWURFYnWlAn7yyU7a7FqFIjuohWzkvQD8DaIqvSA5dVeINb4TwBneNYRcHO+HtMc/&#10;RNy3BYA7IKeGSyCT3h9N+wCSO6dDFLUPZG5azbt+EeQEchlE3cZCMussiOrOgSj9h5D2+UrIx/1x&#10;iNX26ypvAlHroZC9+D7IJv0nr8/qkAhRBVHBFyG2/iw4/2tAIsG7EDXsB7lMdoBs0duZ95kA1Xvu&#10;DYktw7x3W2ze/zlIRn8b2QqljBnncDOu+RBn8AlUNH2JeX4562A3TmjonaQRtVF0EK45tTKV6cEG&#10;z/9MxaDGlQS1LUMF+z9MF552IJXZZJuE61amYoltTi/SFVNbzTt2oXeNze6xmIpiGk3FHPtuls9T&#10;bqoZKlkhqdpL/rNtcruJVHjdj959H6XyrUUVk+tHcQJ/NfNns1+ODPXraJ55OsWlWMo+jcrdtQ+T&#10;w0vtvFpO6F85+v4qWoMPoJ4tF3t2FuV3fDZVYeAKKlXNoIi+1RQ7PYauHE1XuhSvpJIZpClXY9vp&#10;5nobE2uLmEf5fNtkdo9RMddjKFZ6Dcrf2KbRne6NZ6J3fYYuGeINVO6vjygE2YQKBbXJEEaaflMZ&#10;TD9zIIMwgyqRchZdZsyMucY2v/JHO4oNXpUSCV6g2POkuO0uVOL55xks5P4sFcfcO+Ka3t4Y30q4&#10;d0cqxvpBKmHADCrR4AIqHjqfbKGNujX4AEw7nEK2synKkqZu8h7UQgwX0PLbbozOVLGckq/iggJ6&#10;U2lfbFGtNxmsGZSmbUilLvIX+nmMz39mawb7sIwucV4PaiMKV5j0E+tt4R0/ksoMaWEyXYC8ldfP&#10;8K5dncFyLfMo6uonw8tEjHMOFYThb1Y3m/9rKU5mTMo5a0dlBL2WLnvpciq548l0WTi6UjnO6ijO&#10;JXyfjBl7XMH3KdTaqFeZlsbUinGTYkzGllS0jYWJFDVKusaybu+Y37tRLGw4k0lPqoZUVDrSOXQs&#10;b1sq/crddJThCRZYr5ZazD61a0tRhO0i+vpJ726iqKdlaaczmOt4VYrCWPCTG2SohACkUrB2oQvk&#10;tznG1jS/l9AFwremy2tNam6jKOERXp+nKSWb3Sj9NLZH0aVtqqE4maj3zrWu1qc4qK+9575HZctY&#10;kdEseDXjqzG+QXFoeZUsbQqtGDc5kdEfPd+2MrOTu93MeLbsj1Roog1Vs8nprojpDwqpf0ctun9R&#10;VGoWtXBtepc6alPJp+BcuI1gUH4FxWZPZPSmYOvo+iVoaimkPjniGl97TYr1tX22MscWmflZTmWR&#10;mEllzLT5z/zwwetC94uSO7tTHMrXDCam24TaLJZRqX1ApUm61bt2PyolTaGbfobSdvvc1TIq5HIr&#10;ZotYfUzrRnEhrZgfN9XkWjFusqs3qWnjV+NaFwZz9pKSgdKU1GhDxemmTbbWia60SB2VrnZ7Splz&#10;RD3f498MJhLsSCHSSxF925sxLGX6EjI2FtWH2yjql6Gjwt9TyROrKG7FB0vJ9zK/v6KyXJLa4MJI&#10;t705d3DEeGxaJFuepZrKS9XG+z2J0VUu8mm/NfN4AiUeWPPgLGrTT1vCtiUlkq0ec76GyodtC6nf&#10;atpJrH/e7ZK0Yt3IslwzmJwcri/jq9j5i97mirIQl+94Ayontn++LZPzhLWgqPlMilrdxKD2+RFG&#10;l25N26qoXGX+MZuJ9KeI/muYc0uYvvSq1TiTykZpi67917yfTdf6b++aVRmUgQdQ+bMXU2xyRwbT&#10;4fYLPXNFKr9UFPdlq3qMNb8z5n12Ds3B0/WYV9sOob4fKJl6T2oTnk8RlDFM/v4t6dZXuMRpG0oM&#10;i6vkeRvTIXIVpblPayuvdyvkojj2yFK3RYwv77kStfN/R3308GLx21pUFs3nKVl2r4g+Nqk7KQq7&#10;MsW+LmS2Ztom9f7C9H+D2fL0mpQ8V59JHcLsVLl3euMMb2Sd6DTSaVIOD6VLrfqGOdaKrrTtbWYe&#10;5lNU3ucMbKG0CRRFWkA5algtvGWfyeSqCeG2nbnmEPO7q/l9tdenHaVBr2/BsgwlA4epewdKNn/f&#10;vPddjKiRRLHclpL7SSe3pEs0H4YvmF26Na7tRXEfj7OMyrRcHaoZVAwcT5kjosqJ9KXLffwl42Xb&#10;TnTKiPmU7JiLAnanWJsxDFKtQyn58hpqF2xNyYDfMliAfANqQyDFRp8d88x/UbWG6zOpB1LUxz82&#10;iQ6i6jTZVKmTmVw/qQeDSf/9bIsZuiyNf6JL2XOJd95W4/jUzMO3zN5YjjN9fJk3VzvG3M8qDm1G&#10;zxdC/e5m/mVao9p2FMWPqkxSRYkNVufxGiXT+9Tx99R6sBzDwQzK38spgnATRZTSIGSVN7/zmEyk&#10;LL6cwnj2Pq+WdHI1KpfX99TH7kCnzrcmlN7Uh7d5n/anyyuVpHTKUDZbC48yOXewbaNM3+vMM6NK&#10;cPSm2MSeFNv1svecnxmfCL0VxVK9Xc9JPYfZdmJbYpXMLvMJ6mPauZ3ObEVbhmLVxnn3uSBmXm82&#10;38BSbcvODmEQFjE6JXCNmQNS4keS4wqoDftbBr+3LeD9Q6jvoZQ8Xd+FW2vG9gvjEWEQlWTfwkxK&#10;dAizu+0pzuEICrGHMf985dbxx0Kudxxm5v9nFolqJ53cwxuYLdJ1jxnASabPi+b8MjrZaR/zezmj&#10;q1esTCFaOwarOX7MdNX87KK+laJO4yhK/Q9z7GlKW0uK4lt5ZxaTc1nbygf1Za1HM7t2sfWFJuMV&#10;PtvSUZHZlB/338xf3zS0lOJi4hZAOwbNNXXm2HAG4bCEd+hCse2kvuOZzNb6dqFMfi9TiOw7yVid&#10;yXehawYyvmZWvs2W8/mE8Q46XejW2OPUupxGcSmrhvrWUo43TzF3BcdwO82b13vpvk2VeY7P1fai&#10;M52S4jarvGsyFJE6lNElaPJG5FaUHfVRBuvd+h/0RDOYOgZZpiEUOzk+dM/t6CjFCIpqWrsnKVk4&#10;n1o91ZQMeASD8s131IfemNKqL2d0YXC/Wbb0yzyeH7fAwgq/QXScSlRFD9tGUtTbr3Rgoc6ci5L7&#10;ws13DJlHbXy3eMceYm5K0JauAB+pb/MRxY196h3/lEExBpSsSmYr/VqaexYDka2SkEy2MrSlNvtn&#10;Kep9ASXzLjfzMJKuVKuFJG4y3Daj+7Zv0dn8W9GVn7nP6/+A95yrKKXjJ+Ye69DpG0jpO+qNyH47&#10;mloIVj5dm1LM2JIgUWxxd2Y7AXSmzAbv0ZkKaik7442UMibs5xzVMmYCDjSTNJ+iQhdSmlh/B7zd&#10;3DvXPe3OXQxE3jbi+PeUXJfmHi0p2ewg0/Zj/rZ63yniW+//2XneayMqFa3vJbWEcsQ5k9HOFVvQ&#10;UfLwuQfrOb9+syJLmGCEW1/KYvBnuvWzJaVbmUNXYO4NypchrQ9BFZ0//CPUptHb3L8LnVJtIcWF&#10;jvDm8HlKNPQL2Y2g9DyvUiLWvmnnIk2nNt6DRptjVnkTV7OnF+XI8HeKDd+b2rlWNy+YRA0y1OJo&#10;ZZ69NsVmjKbq+L5Jxy6/Te1qB1NsfPi+q1GyUZSTf7hZKvN+2smLaWcyu1h3jRlH2EmklG0gnQLH&#10;asVJseqF3C9DUZsBTOcZdRKjRZkk32jbaqkF3ZrJjhxD6FxWcxWK34GS2TtR9nxSolh7ioN4hUK8&#10;V0zfpBKotu1FUfXtKe6wGyX3fm3+353iQFY382f1NRPoKHcVRZDCwSt5tbQf0DppnG6O2QqOX8Rc&#10;U0NnDplNId9r3nWLKTl2nDn+mvn/G7qdfxklS7xFOTNcR/kqb2eOP+VNto3Y2Sc0jseYu+Kibbas&#10;5fGh4wPNe79ABTO8bsYbVxz9IIoLCB/vyDLaFUPzYqGOok7leHaG0aambxgsreq3lpTGfQ6FDK9S&#10;iDWeQrooE9DF5t3OSTGecQwqDD+mOMcxlG92P/P8WRRC3knpiuJk8L4MflPfzHhC6NnnmON3ePcb&#10;QImn9ncVRbBGM7kgXFZL27GGwQD3PhRr0o+SQ3ei2O9HKbX9T9TiH8TsHXVHOpfERZRsvTVdwMQQ&#10;iqLHmaR8r6ZtzETa8qf3e/1amvtHmcqi2mSKKvuL72/ULn6XmfBTKW37eGqjOSHiPltR1DeNFr7U&#10;zZqSLDzawOOpoXzI41jG2ymOaFcG180e1Ea6iBJdfI6gBSX2HZji+TtTLP+llKy6O6X4smAL1dVS&#10;iGSdTSZT+qKzKeobx+ENpljiyXTlcG3rQYmNGdPOoJOtbZDJYd5YDslnbuvzUfoxmPXCws2M9t5q&#10;6x33nf7zqSgPSmabRilerJZ7FWoj8VnrTSlPszSZI7pRC8hnBU+lKG83Ot/hZZS8cwa1AU1gdpXC&#10;Tcx7/a0ec1ustm7o2xzcwOOxpWqiFF5bUtQyiZVuRSHKnaHjmRzX2VZFKUKtVroNnWJuNuO9DjOU&#10;M9MeFOI/R62XhyjFmK0UCkpLncZVuTMlfpDiWK01ZjK1tpOUolmt0Awhq0GZHfwyIXVQOtVbI/pX&#10;Q0niRgD4A5TU7SnTjoIyTPQB8EaKZ7eDMmL8guRMkadCeZzSFGLLQDmoFnm/v4OqB75nmk0buzeA&#10;wVDWjO5Q+tldvXsNgXJuzYWydfwA5ZJ6DrnLoxQbqqGsGi2h7Bs9ocqIDQH9oLS+P0AZQ4bCS7AO&#10;zdm1AG6CirUdCH2HOijh4Dem3z4Abofm/6UCxjEayqbyprn+fihv+HRoXdZC+dlyIUbGvMfaUPaS&#10;Fc19N4Uyn1wbcY+NAPwOetfFAPY07/IcCi80JyhgV/0ts+dzv/QAABYqSURBVIt1/cKgX224bej1&#10;3d073pqSHT5lOm31SIrK3kFHfXegWPVPQrvYnXQ+ufm29SgWrA2dW6N1jLjfvH8txWUsYZAq25rS&#10;X1OstzW3zaU8uOobWJJvs7J/2BRUrlZFKSunUXLnpVQusocZtJ3Op3PttYXYl5g2k0ELyF107qn5&#10;ti2otfEiHdiieNbDbibT+9sfy2iTYD9KtPHZ8DsZrB9OMy+5nG5ytnw6d6LYSx+WUSr8HjmurTYv&#10;fBadDNqLzvk/KmNHVDvP9J9P57xuJ38Rg/GpE5jbdhzXjqYzQ9nEb9ZO/op3ztoQLUuWoRbYckoz&#10;WsPsEMG5lCNFsRAlY957NUouW5vSM2xHuSI+QSnozijiM9O2jejMMw9QysjTKL0KKVYb1IZIOmXW&#10;ueb38XTmGd+a8D8Gs6Pk0wZS1hbrAzGdWidVdNr9hUyPyOd4Y7XHOlObFinE9TXgbRi06Vs4tsD3&#10;AZkfIm9M7TDrUbz92Uwfdhc1mdZn+IE8rmtHySO+V043Klg8bOqYZs5tzfzD546ji9e1Hm6PUhzB&#10;PMouuw7FBbzoXWcTBPyT0ogeZ473pxbprZTG/Rvm1h53o+zRx1Oa2bFUCc0Pzbv9YJpvWsoF35v3&#10;+jclwx9h5mYIZf+sT9SX3zIU5fVhoHmX/SnFqYWxlGJwLp2235a03YpCCtLJ1RmKA0xjxopqq5j7&#10;9aEoqa+RXpciNvmU3/WzsFiz45p0nNAXjJbfD6XLAWch7KOfujVEFs1aSD4ZCuVdXh2SR4sNswFc&#10;AFVKsGVZ4hLBh+EYKFPl5lCu66mQrNk+ou/eUKH4FSDZqCuU3XIyJKMmZXi0hcE3gDJMrgzpCvpD&#10;MqUPy6HyM1OgUjRRMtU80+cH77ktkJ0gvxqugFpPuHI5y82108w7T4UyYb4DyX9RebKj4GAo2yfM&#10;eK+EvsNQAJ9D+o33oMybgOTeMyDZ9DwA50N6iO4AdoEyf54J5RVfE8ryeT1c9cl8oD9U/G5VKJ94&#10;fSEDZS3d1vzeDtL9rAYVnh8HVTiNgrbQ++0Dydq9oFJAX+Y7iJrcXYoOZ0MflFBK2FIgMSCkfR6a&#10;6DlQ0niLyLba4c+IRu7PoBSsT0NVHqqgerRbQYt6OlR5oT+U3hYAroaQ+GW4BRIuGVMNvftWkOJv&#10;AwiRLCyBEOZJSBE0xWs/RNwvfO8MtDg6ILrOUFRtodZQyZzVTOsLIfgqUDpcP6n+LAjJJ0GVLaKS&#10;6QPaUG6CEPAtuE3nHa/P+ZCiCdA8fguVrHnIm4ubIOUQzPEMTD1gBNP85gO2AohfYbE7tCFfXcD9&#10;CBUPeBfa9G+DNqhPTUuC+VCK5TvN72oUiJPlpsgbQJULAOAAuA9ZKHSECnNvAtXzfds79x5UD6kL&#10;NGHtoN1vR9O/u+n3C7SIvoUWzkPmmpmh+5wH5bu2cDRUmXADCHE+gz7EELh6xjD3Gg5pLEdCnAGg&#10;CgkfQlTcVpj4ENklWTLQYhkCLfheUKWFVaBN4AUI2YZDiDMewBYA7jLX3wZZA1YCcAJEVZ+FqkdE&#10;wUjoGy03z14J4haGQtRwNYia+QvuMwQR+0vkrhWdgb7/rhBSToAsGseZ+7eHkKs9HJLvDVUCAcTJ&#10;FFJZYj3om/aDIyKbQnnADwDwaAH3BLQOn4bm5VYAhxR4n8KgUJ68gNbayBM7Mn1Klrg2kIptte55&#10;zzBb4fYKnVZ0NKOzaVr4lvJn9u3Qk8w1NhjjY0qG2s086zLTx8pdY6nsEtvTKTosTKO0tOdSTgar&#10;M1oeraKcCg6mrAMXU1pwUNE761CKoRO9e9uQu3Upm6gvB5LBhAxWL/FUxLNB6R4WMNrdcUVK1s9Q&#10;GvvVKJ3AWebdJtM5OND8P5nyGTjTvPfGlD3WyoxdKYXXP6lghjne81rRZR4Jw5sx40/TrILS9y/I&#10;UP7/ZOGWDlAWmVfM/aNipUvWyslaL4RjmwqFWgD/hFgZW/XwAgDnIJtttFToG6he0xyInV0fYjOn&#10;QFTgPxA7HL7+GYhabwix0ZcDeN+cW2LGUgfJfP3hKNRciDK9Zdp486wo1qctRCFehziK3pDocS9k&#10;097BjPlhiNWeYK7zK1r0hFj5DyEOxc6ThaXe/7URxyxkAPwbYrUPgOOcLMyCZN+LzTjuM2M63+tT&#10;Y8bTEeJUhkA6kMMRlPl/hljRDyGq+gHEQneEZOt5UF0qW0NrDjQHe8AVfS8UVjDP9LkFQuvqDshm&#10;PRvBqpdp4X5I1Lrf3O8lpNcr1AuaUsmY1lA1wJ3M78UQa3tXTP8h0GK6vsDn2QJnnaGP3hkqWtYH&#10;QjhbtZEQGzkVYik/RbxxvxWEoH0hFvZMiNX/HFo8d0Msu4UqiNW8EmJrJ5rjI6FSLoDEhLAjzWC4&#10;Ytg7QWVcMpAzSBdozsKs9WGQ7L43hGi9kO1wcziE7ECQNbVQA83bh1B5G39xtYVk8b5wpWPDrZuZ&#10;h6nm+rcgJ43Xoc1nkZmTFaA5LwTOgjbzfaA5aAd957mQgrIXtFEPglj6QqCVuUf9nDzygXKS/3q2&#10;RzzWagKz822FW4a5c2MntR7mWevV4x69Kdb2asocE2ZZr6FLFDeZcmw5zLxbUpI3v2xMlE16fe/8&#10;7RTbOIUSRwYyO0qsjxljVzoRJOq+NmZ7dsQ9bGtNhQXONs/ej7lLwPjfLO5cO/Ps+2POd6Js52dQ&#10;5qsnKBPV65RY8l/zPe6k2PnNvTmy2VbO947dknLMjaI1+ABStq3N5M6g7Ne+gX1bKnKlFFE9X1M2&#10;6jR9w0ESXSl9gI0FviXimn3pIraiIpUmUbbn8AbQ0esX5Ujge9KNonPkmc9sZ36bHsh6IFn/+Sj7&#10;/ivm3MsJ81BDl7vtsojzVZTcnDZjqG02D1g4wg0MeuDFwTPmXadSG91AKpXVHO+efeliiOuYR4aO&#10;hm4NPoCU7XWKsoVjRFemU3iNNcf2oyjC2SnuW0Xt9O0YHXJ3L+PLk/qtmnLyWDPinHVu+DziXF+6&#10;TJM7UkooP7mehXCygwxdFpGo+OJNvWs3oxRiNn/VV3QVJkA5vNxBeSidQ1EyUuGkfihdhlr0ZHx6&#10;YlAKOQtRSHeoOXdcwj2i2tHUt04K77O5qJ+iQiD/QyXE28iMf20qICFDOYN0Z7aS9Gxv/PvnOcYG&#10;aw0+gJQtLmysiopAWUYXxvaa+QjzmY34LSnEOpDSIPuZM2zhsGPoduKrqMWQa3xbmnv8j9naaL/M&#10;SlR0zcMRx9pT6XMOoUvfG15wX5vjUdlPRnrPtG6qa9J5gT1LUc7OZv58z6P2dBTVT6HTz7tnUtpe&#10;PxQvnBerG91G9V6OOQ2326lvW591dBblfXWZGcMb1De5iLJs1FBrxIbFpsks0yhaVW4pulHA9Jjj&#10;y6EK9r2gKBJAWt8fIeN+2CbbDtL4nmv6+ZrUGgBbArgG0jK/DinL+qYY386QYsdquH141fv/NxHX&#10;/gzZhXvCKaDmQtrusZCiCpCtGpCn1gaQAm4p5A12IJyGdzhk970cwFUANoOUOxMBHATgv5Bd/c+Q&#10;Bno+pBi0MBdOebafd3xd7/8JyAbrHbaB+TsL2Z5Tf4W85gBp69dDetgY8pKqD2wGachPNr9HQE4v&#10;f4Fs7EdDStStIY18QzhMFQRNZqAJsBzAAEij3RpChl5wGtOM9/9MAKdBi3gQnKNDp4j7/gAh/s45&#10;nm9DBK+EPNUuAPAIpIkGpMWeCXl9bQqZbXx4A0LG96EF9jyceakFZAJ7B9Li2mMLoUU4C9lmLWv2&#10;ioL7kW26yUBaVkAa4f3MWBZC5rudoc3IIh0BfBS6RzcApwM4BQ6R3w6NbVPI7PO4uX4wZHU4IWas&#10;PvSEHGDeztUxAdYzz34W8pzbDgppfB76Pq3gnEGmQO65F0MmuyhzXaOCpmR+SoLL4HbZvwC4xPzf&#10;EzK/3Oj1bQ0t0jTwG+hDt0K8KeF30IJ9ATK79IcW/kjvmodMv/cQpH6AKN13EFI+DC3yT6HNZSmE&#10;VO8i6LPdFc5kY10oqwH0gExjXZANy+HMZNO8v3F+2z5sA21660Kb5pUQVZ4Izc1DEJfzJkTRayC/&#10;6DPN9bVmTs6H/Jz3hjiiWeYdkvzRAXnUnQNxR1MiztdA8/szFNsbBecCuMg8KwNgDchcuBiaswEI&#10;ck9NCpoDRQa0IC1MNX9XgZw6Lg/1PRmyyR6O3Mb6xdAi7IZ4u+Uu0M6+MeQAcAi0ARwD57v7FLTQ&#10;1oVY5GrI/rsORB1mmX6nwFFyQAtsCMQS9zXXb2COFwvqIA7ABklMg5xo3oY2kNmQ6+HT3jVtICf/&#10;faF5ng45cewKt6Z86nkihPy/mOvmQZtHF2j+7skxxr4QRxKFxDDjuA0SNzaGvtU10PfdC/oW8+E2&#10;DMLZ5GHe2V9DTQ6aCyLfBS2SzyBkGgJFpPSEZCIfPoHY308h/+kkmGf+roFoRG4HsfFrQM4EZ0Nz&#10;egDEFTwOUaDrzXOPN//PhGTwq+CyhlRDrO0+kF/2KCgSxsIyCOGmQKxzS7iIG0AI+SjknXQgtHEs&#10;AXAE5AhyGiQjvg35lC8GsDvkPbYCtOhbQoh5AFyk1AwIwSeba8ebNg5BmbUj5Bf9F0hOt4EYC81z&#10;d0IQNjfPPhTJiFwNcVHPJvRpAyHnIvPOe5t7z4e+x3VwbP4pAG6B86VvHtDQ2rYStO3oqg6+ymwn&#10;gwHm3ELK9zfpXl1M33B6W9v2Z3Zmx5508AKjTVJVlL/1wZQp53VKo/wDpTG9ncousj1lP+3BoGa5&#10;is6n98+Uf/azVEKDfeiSoPvOE9ZveQ7l+/wc5bP8izk+zsxHFaV5X4vSml9DOVZY05OFrynz3KmU&#10;c0VUOdveVAzyGQz6Hu9Al7BhOZN9AKwjSK4Y4X6UfRh01Ro6RfR72cxxubKJlqU1FxnZwrYQVbKc&#10;xsaQ3OZDFSRLtYOUSFsiPk45A7G9kyCZ19eC94L8tF+CFEgfQXLtLpA74mTTvjX37wBRiT0gV0gb&#10;2zwd8mt+DNK8p/kgxwC4AhIPepn7buq9n4Xj4dj7VhCbbBVbt0OKs70harcYchedDuAGiLsIj6UN&#10;RL3XhWTmTaA5rjJ9bXjjeLiIpij5NwOx1X3M/dpA3y2sVGoBydWHmL5RYZj5wgWQ9vxzSNFZ7jxq&#10;pYGG3kmK2IYySImTEn5bDyUyvgSsbZtT3j73MmgjXtG0qCimDBUptB/l8PEuXWG1j0jeQKXhWY35&#10;F/GqohxE9qPsoDdQFLkjFbljYRaz7e9+3d/nKecQmy8qQ9mHLVyUcjzdKSePW8y7+RFQS6jUwddR&#10;bpH7UA4qAxgslJahnFTWNuM5lLL5fk75CJzI/OYoPF/HURFWVVQmGZtH7a4C5r9RtuZEkTeBNI9f&#10;QRkZkl7snwD+ZP6/AC5YPQ52heyvb0BKn7fgZOYaOG3xKpDNdqg5BkiJ8hBkknoT2UH4+cIoAH+H&#10;qNNoBINGdoO4A0LcQ2c4Df1KkJxuKfJYyPTjU6QMpGd4AqL09yL/SKO2cAErNvPJgJi+VluegbND&#10;W1gGaZFPRLTdOgl6QCa9DyFl55Hm+CjIunAJZIL0jzVpaE6InA+sBrGBGQjpoxw1wjAUSrG7B1wI&#10;pYVlEMJ+CGl6P4KUUlMh1rqYUTBjIDPWaMjU5Yc0Doc2m3sge/A4M95RkGLNsvN3QQqxqHGNgkSU&#10;eZCCalgRxtwRLuqpN7JNZ4CUldPN+3yMeLY8CTIQ4v8Dcu640fx/KmRm2xjSfreEQlc3hJD6LwW8&#10;U6OCXysiA6I0u0EfdmAe1/WAi/sFJENHOWaUCp6GKPy2EJL6cuU5EGeSgTaVY8y4WkJa6aegd66D&#10;TEzD4UxfFvY09/gJkpk3KslbFB9qoTDQ3aA5WQfiQDpCcvjXCPoPdITmoxqahyYNTcVFsxRwLGRL&#10;jHKeSIIfIUWJbTNRPiQGlOLmfxAL/ymUtG4kxNafAlGxLSDqtgBCSECIa81V1aZ/lPnx95DZZkXI&#10;fNZU4BIIiQGJHjb5/c8QV3QqXP4ve3xryFzX5OHXTJEBORJsCiF1U4FJAE6CEO0CSGu+G4JZQeLg&#10;W8i/3Mqj90IyZHdI3OgAaXS3hFj4dZE/e9sQsAuAB83/b0Dj96nvU5B32lw4n/VmBb92RG4Bybfl&#10;y+RQf1gLciZ5CjKf3QKZn8ZCLLOV3x+BXDk3gZQ5w+GcPAAt9Nbm/58g6v0VxIZPg2Tql0v3GkWD&#10;DKSTWBMyo+0KcRQ+bAKZ4sZC89b8oKHV5pWWd7NFxyzMoKv3a5P+XUE5XSynTDhtKaeMOeb6z0L3&#10;WECFS9owx70bwXumbSPNmP/D6JjyX0X7tVPkpgbHQZQSkGzeBdlmmzMhue9ZSA4+GnLwaAdR3PZQ&#10;sMBaoeuehrS4nSCHjj0gh5bGDrdC+oDT0bQ4q6LCr1nZ1ZSgA1yGx7sgeW8zZCPx9VCEz42QrDgD&#10;LhvkPEiWroJD4llwPsctIQ31DhB7/j6CyqHGCidDfuS/WiQGmk/QRHOCHpBGejXzfw9IedMR0sbO&#10;gAINNgtdNwGi2IdC9ut+ELXylVWvQSlt/2N+d4HsrKdBcubz5pr9IPvxNZBd+TQkl7BtSGhewQ8F&#10;QoW1bnhoBZmLdgGwPYI1py3MgBxN3oHMKt9DCqoTIST/CLKL3wRFKD0K2ZTXhLTcYbgS8nZqAfls&#10;bwrF634IxUSvbJ7RwYznA6jO0v/q96oVKBVUELm8YIu2bWTacEhz/D7k9vkNxBqvb/pfZX5PR7at&#10;ujtkBz8JCsccDG0KMyDkXeLdJwy9IJn4K6jUySFQqN+KcInbB0KbSwuIyq8KsfVXQAjfFMxSvxqo&#10;sNblg9YQUh4BIcQkKNn7JIht3gpC3AGQ2ed2yLQUJ/tdCVHKHpA9eAHk4JCBKPE5Mdd1giKt1oGU&#10;Ye0gJJ0EBeFb3+3PoQqKgJD3KYjl7g95TnWAzFqXIj6nWgXKBBWKXD6ogey8d0FZMo6GfH+3hVjb&#10;hZBv9G2QYivpw4yCKOpGkLxrs2IcBMm4gLy9rB24JVS6ZRREXQeb43OgjaIOQtLbIASfEfHMvlDG&#10;ld4Qpf4OSkzwW8gFcgzEBRBi82cnT0cFigkVRC4fZCAXyj9CLPHPENWbbP5/BNmODFHQAqLEz0H+&#10;w70h90NAJqOxEDKvAWml50II/DOEfP2g7B23Q2z08xDFvQZK6NcBouzhDKSANqPDIHn6UYiDmGCu&#10;sSVit4SQe7S5bwXKABVELh+0hNjntxEt86aFcyEvpSEQEm4IR0EHQuz4LpD8PQPRGTU7QOGGj8OF&#10;YH4JhTU+DPlvX5Ywhu6Qe6s1Zz0MyfkPQuz2m5Ay7ubCXrEC+UIFkZsWDIPY1t0hJFqCbFn4aojV&#10;vRlihTNQyOAqEHtti88dACH+5eaa9SAt+FuQGWsAolnsMHSAiz/eATKL3W3u/6u27ZYTKojcdKAG&#10;Mj9NgxIh3AfJs7+E+nWFvLrWhrTSiyEKOR5Cur6QTfhbKIGA9d7qDlHVLpD2+wGI6kax2EnQH2Kt&#10;K9S4jFBB5KYDJyGY2vcoxJeMbQWx7vmaiHpANu3RkLyb9IwKNCKomJ+aDvSAq9f7KOT8EQeFemH9&#10;CGUX+QCq2HF7cvcKNBb4P7QYXNwtvrzVAAAAAElFTkSuQmCCUEsDBAoAAAAAAAAAIQDevyMfURsA&#10;AFEbAAAUAAAAZHJzL21lZGlhL2ltYWdlMy5wbmeJUE5HDQoaCgAAAA1JSERSAAAB2wAAAB8IBgAA&#10;AK90ZyIAAAAGYktHRAD/AP8A/6C9p5MAAAAJcEhZcwAADsQAAA7EAZUrDhsAABrxSURBVHic7Z13&#10;3B1F1ce/90khDRIg9BZKAlIl9KIkUUAUAtIFXhQFFUENvgqvdOlVQRSwhA4qIgIBDE1BkCJSJUCA&#10;CEhIAiGUNNJ/7x9n97Nz987M7i1PScLv89nP89zds7OzszNzzpxz5pyKJJrA54GdgJ80U8gnaHfs&#10;DvSMXJ8GPBq41hP4DXAY0Aa8ChwEPNPKCnZBbA+s1EHPegiY3kHPWtLQG7gGOACoAC8CBwLjOrFO&#10;XRErA8PI+vUKWHt9DMwBPgCeBZ4C/g0saMEz2zD+sBfwOaAHMC85JgJ3ArcCMwP39wf2w+avdZNj&#10;uaTek4HHgJuAe4C5Lahvu6LSJLO9B9gaWBuY1ZIafYL2wKlYZ/9s4PrfgBGe8xVsMOyTO/8BsDM2&#10;sS2puAfYrYOetRnwQgc9a0lCG3A3Nhm7mArsAEzo8Bp1LVSA4cDx1LbRe8BzwAxgTWweTzEZuBoY&#10;DfynwWcPSsoYlvy+AhgDnI/19xSvACOB8c65DYETMaF+GYzx/xp4ybn+baB78nsC8AXgtQbr2iFo&#10;htlujn0sgO9gjbk0YGPgv4Slsa6KbsD9ZJ3fRYjZbkKYCfwC+G5LatY1kWe2r2CCxxs5ugswaduH&#10;y8hWWBVsRXEA1ZMNfMJsfdgGeLKAZlvgicC184Aft7RGixfWwZjd8Nz5y7G2mQi4k/9GwI3AUOfc&#10;fODc5JhTx7N3B24B+iW/pwKrAouAi4D/zdH/Gdg3+f9I4FeYIAW2Yh1BreZtDLCn8/tZbNXeZVe4&#10;3YtJgnAb7DisgRY1V50uj2HYR16PxY/ZLsQYyLA67unT4LUlDfcAX8ZUbnmcRpjZ3pXc6+Js4CuY&#10;ar53qyq4hOFY4HvAkAK6T/qnH4djwvCyzrkZmCnojsA9L2PagDFkQmYPTCu2H8bw3i3x7BUwtX4/&#10;59x0Mt6wkeeedPwMw8aFi+upZbSbYCZMF59O6viXEnXsFLQVk3ixBnCI83sw8KXmq9OlMRD4HdWd&#10;aHFDvVJfbHBNbqYiixFeBw7Gz2gbwSJsBfGtFpW3pGE74BLKzU1TIteWlv7pogKcAVxLNaMFE/JC&#10;jDbFPOBQTHPnYhPgXmD5EnU4H1vFunC/5euee25I/p7puXav59xhQC/P+ZhfSqejUWb7PWpXxcc1&#10;WZeujDZM4sp3oiUdbwKneM4/A/y0g+vSWTgI+LAdyr0BuK0dyl2c0R9rl24l6V/GVJx5PI6pS5cm&#10;dMO0i77x+g620i2D9/Cr37fANDU+JufCt+hyv+dxWB3/DPwRs9degzk/7ey59wPPuZcD5/5WULdO&#10;RSNq5GXxS+XDgS1ZMr1Uz6TWSWhpwVnYKuFQbNCMB07APwiWNDxBsd2wUQhbwS2t/SqPHtjku0Gd&#10;950EvA3sjwnFL2DMYmnz7j4ROCpw7QLqc2D9I3AhsHru/A7YCjlvc02xMrCa53zF+X8BNqfksVeg&#10;TJ9p8jpMwzgS++Zvshh880aY7ZGYBOrDcZi9YEnCEVhHXpoxOjmWNtzSzuU/wtIhtBShgq28dm3g&#10;XgG/TI6lFRsBJweuLcDsnvVgPvY9zvFc+wHmAf6A59r6gfLKaFC3DZz3efAult+8XjVyD2BU5PrB&#10;1EpDizOOAn7b2ZX4BJ2CO6h/kqoXCzF15+LmbNdKdMN2MnyzsyuyGOMcwvbKOzFv4Hpxc+Tapfh5&#10;R4ifVALnXaxcgmaxRr0r2/2xPbUh9ACOwVQ7MfQFBhTQTCKTagZi+61CmIMFZvBhJ+AbVKs3Xgau&#10;wjZvt2H2x4swd3iwznESfoM9mO22h6e+qxBv09lUr2R6Ye01IqnHY5iKxac66Y6p6j+H7TNz2+Nd&#10;YCw2QFrhEV7m+0yjeDvAqpiadCi2ly+FgKeB3+MPPtCT4oASUzGHDrBvezSwFdaOC7FAEZeVqGMI&#10;HSU1+1YkPTFvy2GYR647kU7GPC7/hF/q70tY8+TDZMyDNDS+ZhO2Wbt9cgjV9rypmCf2H7Dv4UMf&#10;zJln/0DZecF9HmZT7EfxO75HsUNgb0wVuSGmvh6YnH8JY1IP4m9jMOaQnwNcuGO9G7YQ2cup95vY&#10;6rHZLV+rY+8Qwt0Nlvs6ppb1edpvgm27uQPrN2m7rRgoqzvmVAvWnpM8NAM951L6VmM1bHvSjtj8&#10;8BHWxx/E5qWyz6xgqvVdgE0xc8YEbB5/voZaUtmjIukpSXMk/V5hvC+pb0FZu0l6JVKGJPV26C+Q&#10;NC1Ce0fgOUfl6Gbmyrld0l+S/7dO7hkg6baCuuWxILn3KkkfRehGO3VbV9I4D83Fqn6H9SRdKWlq&#10;cn2OpOmB8u+XtLrC7X5c4L6/5uh2lfSEpIWRd9kj8IyKpIMlPeDcP0PSx54y5kr6nqS2XBkbSHom&#10;8mxJ2k5ST0lnSZoVoHlU0iqBerbqmBSp4+51lrWRpN/KxpBkbTYjUPadklb2lDFS0oRInVLMk/SQ&#10;pG6SLpS/Tz0r6RjPM9aVdIXK9ckHJK3hKWNDSf8uUU8XDyf37inpSUmLIrSf8TwzPXpL+qGkKQ79&#10;W5LGy8ZyirGShgTKuFLxsX5NQjdC0gsBmlmS9onUs8xxQqQOkrRpE2U/Fin33oRmh4Ln5zHDKf/L&#10;sm8Y+45yaMoc20feZ4Ckq51yx6l2/L4qae9IGW7/vT+55z1Jd0l6zinnBkmD3HvqafhhSSG/kTS4&#10;oIGOLlFeRdLPImX0ztEvKxsMPviY7W6qHjgXSequbLIYmytjWHLtftWPlNkiaSVJbwfoUmY7WDa4&#10;fZjslLW3pNnJ+amyztktuTZI1uHzmCZpqPxtXpbZpsdBAXrJz2x7SLrVoRkjae3kWltS3geesm5V&#10;9m3c44jI80dIejByPcULkpbxlN2qo1XM9isy4UNJmV9U9q0HyxhjHlMkbewpq00mhMSwSe6etZWN&#10;l/9IGh6o516q7pP7Kvt260i6x/OsaZK2csrorrAQEUPKbMv0jxCz7Sfr7y5+JJuPkDGnN51r8ySd&#10;7lx3j9hYv0Ym7McE1hS7Bupa5rgzUu7HyvpQI8ettUVWld1LzTPbViPEbLdV9Zyb8qhesn6Vxxmq&#10;XQSkxyHKxupMGT9B1tZXOmVMkbP4aeSjfir5fUfkhcdHKuoeQyNl5Jktks4P0I7J0a2paqlzsmoH&#10;SzdVT0h7KhuM/WWrjBDWT2jcwy37isB9o2VCw2uRst9Jythe1avBC1TbHsvKv6J4Wf7JoV5mWwmU&#10;L9Uy24pMEHOxpqfMYwPlHeuhXUZhoW6C7LvuL5tYv69sAORxQOD9WnG0gtmOkE3qKU710AwMvN+/&#10;IuVe6aFPkV9R9ZE0XyacDAiUt50yRivZijhP00/+Fd94ZX2yomzcHB6o3+uqHWP9cs/qrvA39zHb&#10;fpIeydHd6qHbz1PeGR46ZJoIH96QMdoLkrp8QaYp8OGBQNlFR0XSu4EyJROamunboXksxTDZPNon&#10;OYYH6KY4NH2c8peTCTebyr63D0c4NO7xYYDex2zXU6aFkaS7VT0/fiVQ1lc9ZR2qagHq0tz1vqqe&#10;t/8h08CVdpDaGNs/dRdZfMpLIvRDgC+WKHdGyeenKOtI8jWqbQ29MVuWi4WYvewPye80WMVMTIcf&#10;cyOfntC4h4v8bxeXY/bLXwEPe67/F7PR/YlqG9hh1NrLZ+Dfc7YhZr9sFqJ8mx+Eeaq7OJFa54jQ&#10;VppDPOfmktll81gNs8ffgrXjpVib+tBRMY4bQV9sq4Vr/zuC2j3d7+GPU7sV4UhLx2N7LH04k+r9&#10;j6Mwz9V98dtoe2Bt7Ua9OgwLC+hiJtkc4WIIWfxdkY2b0JaUhdSOsXxfXEB9NvnTsD7j4i4P3Vhq&#10;A/GfjI2rPEJz2DpYgInjsf45Fosc5sPO1M5PZTCQuG9DLOhHGcTmMbB3XIjZp2cT/hZyaGY756dj&#10;NusXCNvXX3do3CPkB5DH8tg3dm3C51Ftl52IHwfmfh+AbTty+WZ+//Is4K/O7x0xD+7SzPYHyd+L&#10;nXN/wxyMiu7pDOQHRX/MEcPnsTcKm9BbGRkqZGDfA3MGGYYF0h5BtSPOTMwDegtqnUNWwyblPEKd&#10;1BcWrT3h28x+NLVMNFTfT9X5vLOoZT5PBWg3qbPsjsR2mIOSi0FkUXVc1Nt204HTA9c2xZglmAPb&#10;acnxSoB+c6qd3MAEAt/2qFZ941ZiQ/w7Kd70nJtFbRSlCuH9pT68hkVTcvEy/khkPQlvm4mhKKJT&#10;o86BKYoczFbJ/S7jddzROInquXAR8K8cjc9hC6rfpwfG/1ye+Wpy5PFc7vf3gWXKMNtVgf/BglU8&#10;6JxPN+WHkAa56AiU+cj7YvXPrw6nYGmaOiIM42oYc308+b0AC+a/KdZeG2IBtUPfZYvc737AWgHa&#10;mPd2e6BsnUMTbr319e3zC62Cy4SZ6yyUbbflCUcwi0X1GU2YgZ5FFob0WeJRwerpk6EdCx3dJ10c&#10;h3+nQCgkaZ7Zgmlvysaz/ge1zE6E+2he4CqDIo/sZsMXhuqaoiiaVCtQLwN36ZelNtDHXKpX12BC&#10;+3hq8bbz/wHUzrU+QQ1qd8asChxQhtkei320i6hdsd2EqbdC6GohHHfAVuNHUP1RTsJc/TsCv8v9&#10;Frb95UEyCetF/KoNd5tAG7Zaz6vxUnS0lDk2cN7d2rMxYVVve9a3bPi/zsAz+Cd8t926YWMtv5JI&#10;EWu7+cD/Ba6tiUn5g4CvE89h+hJ+BuT2yQqWaWZQA/VsT7QBeweuhbYM+swny1HOPNYIGumjsa1H&#10;0LxwU6SqfT/3u6utbPcgnCTEhbBtWW855/6FRcpzy8rDNx7AP452LmK2fbH0eRPxqzDnEE+t11lB&#10;LkJpt8Aa/yosLm0qTU6iY3IhTsT2cRVhBqbrf8w59wTVIc1OJktL5UOjca8bxfXYfubU3jcXq+N1&#10;ye/lgdupDZCeoqPr21UwDfvWbr/4O9V7T8/F8nWGUNR2t1GbOSXFOkn5RcnWZ2L2Trecf1Kd5uwk&#10;/HtmU3TWNx5KWCsQ8s2YHzg/rOnatA5vFVxvduUZGqsp8sy2q8EXlWoZ/P3wVSyhzuaYpnF7qt/P&#10;V9ZCzGaeP3xa0q2KOv8R2CR5KeHOd0XkWhrkor2Rl6huoDjp8UhMdZZ3mGhPPE/5DdNvYZNwr+TY&#10;HgtAUMHU+j9J6EJBLDpjNXcVppbshXW4s7H3HYAFsNiArlXfroIJmPNQ+q13wTRGFcy2/6OErtG2&#10;k1OGD2XjEU/ExovbJycl9TwUcwhqpp4uWrlKWjdyLWTXDL1DrKyOxiTiqt6iwDBFKFoV5s0TXW1l&#10;63MSbSOsfp+LaT7HUb2q74PfCfEoTCuVP3yxn4fEmG03TA08g9ocgy4mk3n0+vBtGvO0awYfYsw0&#10;pCJKsRamvg2pmFqNkGdoDHPJHBWGY7ag6zAvvS9j8XW7EhZi9V2AMdwfY3XdDVOh7xm+damGyL51&#10;BYtw8yQmzL6COaA920T5jwK3Bq4dgkn0ZZHWU5hg8DAm4L6JaVv+3ng12wWxbF0h1XmI2cYi6HU0&#10;FpL5f/hQFOWqCDFmPYvm+mNZhBh4GcYeikpVb2jIkNAxDtPmlTlGxUIL7oMlSZ9GPE4mxFXFKwBf&#10;peNTXo3DXOrvJexEBOY0cTPGBO7rgHo1gvWBn5PZi/6CqeinE45V3ZlSZrrSuQizM87D+sB1wGaR&#10;ez6BeU7+AguBCMYgD8cmt1D40LJtdyImWOZXmBUsvm49gtB6mMYrvWcs1ic/wpz+mqlnPShTZmiy&#10;XET94QCb9fBtNe4APhu4VsHm5pAjTxF8W51SPEKtoNLVxnCfwPkt8TtEhRBynm3DtHmlEAsc/UOs&#10;M87Btk7EjuWJ78ccFXlWKxD6yC8D2+BPQOyiJyaZhyShzkIF20I1jozRPoZNmF01ndTqmKfw9WQO&#10;PUeR2W5bha42sJtFG2bzfJ6M0T6A7fWrJz1aDOMJa6m+hD+faB4VTOM1jozRPoFpkor2ZXYWQls7&#10;2gj3o5DKO+YQ6qKZFVk9uJV4PPS8t3hZtBHevw1dN0GL274hjWpIOAkhVM761GEaCTHAHTF7zLWY&#10;x2KZI+YYMRj/PsyOwDuYJ9kJxL0tV8Yk8/ZEPQOtN7bivpjMq/AjbGN8yEbe6LNahe0x79rhzrnr&#10;KcdolzTmWQ/6AWMwW0+q9puK7YMts3m/bNtViO/nPK+grF6Y7f2nZM430+nafRLCXqMQngND22ZC&#10;W4U6C6/j35OdYrsGy92S8MrwbczZsasjFKzi89TXF0Pl9KQOYSbU0X6Y/L20jgrdR3xp3pFBLjbG&#10;BIYUi7AEytsRz7JRb+Lq9kJPTC2XF2CuoHGVUHtjF2wllreHhLadfAJDHyziTH5LySU0HwEoj6Ox&#10;nLGhbW47EVYl98D6ZD6qzpXYhN+V8TRhYSDEVEOeuL6ob52NMwkLZY3kCIa49/vJ+Nuzs8wEITwU&#10;OD+Y+mJATMMfvAJqo+YF4WO2QzA15YPURsKIYRGW0iyEYZgLfnsg/0EGk3lGungaUytf3U71KELZ&#10;jnMYflVHkat/I89qBSrAz6iVhBcRVuH5ylgacSTWJ/No9bceDFyI2YMPJszIz8Ef/OEQTKDKo6v2&#10;SRcfYH4OPoQCnoQ8VkP7yTsTr2HRv3zYhvqjyXXDHz4V4H5M47k4IOQQCLaltR7cFjh/GMXmx37A&#10;6T5mexw2KGKMM4TriNsS80EuQnkyodaLrkL5eL8zMFWmT2U2B5vgfGHm3DinMfVdftKoR41XBsMD&#10;5wd5yuuIyFdF6I9fUmyj1nuzaO/e0oay37qNxr36e2E7BiZi5pRZxMM4+qT19uqToXHmGyvNMOuQ&#10;I0vI49YXQOQ+qqMKdSWcR9gL/Czqa7tDMe1gHm9jwU9CTmVdTWD+B2Gn128QX733wnhEGjToEvzb&#10;rJbFBJAYw70Q6JtntuthjQmW+LlezCC+ajyYas/gaYQDeecZ5Xcov0VnJjY5XY6/AyzCPGXzcKXf&#10;6YQ7lSv1rgT8uWS9msUPsIEwAFN530xYAIl5mnckbsP6VX/MieZPEdrFca9tbIJpZvJJg5b0x7xC&#10;byfsHVrUbpditqXDyULVXUU4jOOZlA9xOQqT7gdgY/b3+Ffq4O+TocAIy1Hdfp/Fgm80ijvwz2nr&#10;ec71wUKrulhE58Z7L8JCzHb+oufafsCpJcvpj18r+D6mkq5Hk9EVcDJhB7IxGF/Jj9MNMJPYMmT2&#10;/kmEo99tgZmC8oJbD0xTtA9wpstsu2Nxe1Mbhi9gdhnEtgl1p3rALCJsPzoXky5XwIIjXEZ4JZwf&#10;xCkD3w0b/D5Df16ivo/q6DgfE45EdQzZSmM0tR6eIceCsswkJO13w5whPsBsCBsTtkGPxGzUd5Gt&#10;iEJ77mJ78crcE9MCbIkFbfgQYxixPZhHYhmb0sHeRlho8IWiC9nfmo0RG0IP4kxpxRJlhNouzfz0&#10;IeZVvyZh5rgfFor0bmrf9TvAN7Fx6fbn+YRXtwOpDaIf65PXY33yNWy/bihBSdon7yZb/T6JfzvN&#10;imQOi2tjjoL57YMVwv0z3w7CbNb5uLg7eO71CbCn4x9rob7l65+x+rYibvQkTCjx7b09nXDWoRTL&#10;Y/NgPgTsBMxD3pfNyUVofisj+Jf9jkX0+Xb8J3BKgDbleY9iq8/zsUiJL2Hm1KOoXnCdSNh2uxnW&#10;TrdgIY5HJc8+ISlnepqDr5uka3O5/L4mf07UomOXQG5AF27u0jL0kiVKPyNwbYost2ta5lq560/K&#10;Elun13tKut25Pk/S1qp9lz0UTv78vixv5w25e7pLejpwz2vJs4vacGTgfhdXy3InhnL8pkjzcLZJ&#10;Ghug+VCWCDtfj80j5f4sR3tfQT3el7S3LEdtKBelZG06JClzxwjdKZ763higXaAsiX0rj1Bu3hR/&#10;lz8vcz4/ZhF+KUty/csCuuOdcivJ7xS/9Tx7zYLyvu7Q7lmintfK+uS5BXRn5+pxWoT2HVl+0GNU&#10;W/9Y/zjLQ5/eM82hmyXps8715VSb8/Yn8s+FPRQe6xNk38yl/0ykvqF8uY0cPSWdqOq8qimulZPQ&#10;PDl6S9pX/ny7N8napMxzT4+838aR+zaQ5VL24TIP/c6R55zpoW9TPP96Hq9H6rtNpK4+HJXei6SL&#10;ZcnGfXhS0q/lT2btHgfIPu6lCicbz+NOSd9O7v+GwkmgJUtKvoxsgg3hmaQOyJJfS9KrypJ7z5cx&#10;hDGSXnHum6Qscbzv2F3Si57nzU6e5zLPb8kSQcfwvGyy2SjyTBRO9P6YpL0cupVkCcTzmCebxCqy&#10;xOohRpviJVlHXUvSZpLOkU10MVwrE8qQtIKkpzw0H8uYhJtI/kBJczy042VCz6qyfjnVQ5Niniw5&#10;+jpJfW8qqOsESeepOnl1vcfysm9+iqS7Cp6X4s3kuSfKksT7yj01cO9DknZz6FaX9G8P3RwZY61I&#10;GprU77EczXxJP5cJcn1k3zpPk8cCSZdL2ip5/qgA3eNJuWk9B0r6p4duvvyMqyLpuzKhOY9Jkg7K&#10;3TNU1qbTPPQpFkkaLekQ1bb3RpIedmhnJ7SXyQTiFG/In0AcSUfKhKkYHpHNjSTvHRtP8yVdJX/S&#10;+0aPdWXjKJ9g/mNJb0maKGvf2Z763CZjLEXPWEPWt2+WtXkI/5V0sqqFpiEyoeiNyH2S8YrhyuaF&#10;9yK082TzTX6sDZDxsgUFz7pP0sqKv/OBsnEdwzhVz9NUJMX2x6ZYSNwuuRO1No4y+IAsVdo22Pac&#10;1GN5DuZmfza2dxNMbeoz3KeYh9lmumOqlJ2wvbXDybwpU0P2RMxp5KcUJ0ivJGWtkvzfhqkI3sjR&#10;7Upx2qsUjxPev5XiC9j+5GmY9+hzyX15W3IfTF2Ypq97D7iGTO0zkvKq1IcwtfPWRYQJ3idLltwf&#10;U9WtnNR3Mua9OdVz31AsxvNy2Ps8jank52LqrM957gnVtw9hO2EeYyjO0xlCP+JOFUV4BQta4cNI&#10;zOwxFWu7p6jNuwnmkHEM5l0Mtu9zNFkijQ2AT0fqMBEbT3tFaPJ41il/t+Te97Hv+zwWaCXfJ3tj&#10;fTIdr9OwPumzKaboieV47ktmR7uXWqfL9Sm/deNdwqaLzbH470MwX5KVsK11L2Jzz42EYw+PoFxa&#10;vInYmN2HcurUF4m3USPoic2B22LjejBmY++PqWOnYCro8Zga+X7KbztbkfqSMywg26O7Bn41vg8v&#10;Yv2t7LwQGmuDsTnqU8n/K2H87QnM3+iPlIsq1hObv4Zhdv9B2Nh9AeuzN5Izvfw/Ngy1iUBP75EA&#10;AAAASUVORK5CYIJQSwMEFAAGAAgAAAAhAB2VmhLeAAAABgEAAA8AAABkcnMvZG93bnJldi54bWxM&#10;j0FLw0AQhe+C/2EZwZvdbG2KxGxKKeqpCLaCeJtmp0lodjZkt0n671291MvA4z3e+yZfTbYVA/W+&#10;caxBzRIQxKUzDVcaPvevD08gfEA22DomDRfysCpub3LMjBv5g4ZdqEQsYZ+hhjqELpPSlzVZ9DPX&#10;EUfv6HqLIcq+kqbHMZbbVs6TZCktNhwXauxoU1N52p2thrcRx/Wjehm2p+Pm8r1P37+2irS+v5vW&#10;zyACTeEahl/8iA5FZDq4MxsvWg3xkfB3ozdX6WIB4qAhVcsEZJHL//jF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WLtwqCYKAADP&#10;NwAADgAAAAAAAAAAAAAAAAA6AgAAZHJzL2Uyb0RvYy54bWxQSwECLQAKAAAAAAAAACEAeOnhd7QZ&#10;AAC0GQAAFAAAAAAAAAAAAAAAAACMDAAAZHJzL21lZGlhL2ltYWdlMS5wbmdQSwECLQAKAAAAAAAA&#10;ACEA/+d9q6JWAACiVgAAFAAAAAAAAAAAAAAAAAByJgAAZHJzL21lZGlhL2ltYWdlMi5wbmdQSwEC&#10;LQAKAAAAAAAAACEA3r8jH1EbAABRGwAAFAAAAAAAAAAAAAAAAABGfQAAZHJzL21lZGlhL2ltYWdl&#10;My5wbmdQSwECLQAUAAYACAAAACEAHZWaEt4AAAAGAQAADwAAAAAAAAAAAAAAAADJmAAAZHJzL2Rv&#10;d25yZXYueG1sUEsBAi0AFAAGAAgAAAAhADcnR2HMAAAAKQIAABkAAAAAAAAAAAAAAAAA1JkAAGRy&#10;cy9fcmVscy9lMm9Eb2MueG1sLnJlbHNQSwUGAAAAAAgACAAAAgAA15oAAAAA&#10;">
                <v:group id="Group 1919" o:spid="_x0000_s1027" style="position:absolute;left:10;top:10;width:21524;height:5140" coordorigin="10,10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920" o:spid="_x0000_s1028" style="position:absolute;left:10;top:10;width:21524;height:5140;visibility:visible;mso-wrap-style:square;v-text-anchor:top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Yq5xgAAAN0AAAAPAAAAZHJzL2Rvd25yZXYueG1sRI/NbsJA&#10;DITvlXiHlZG4lU1agdKUBVGkKohLVfpztrJukpL1huwC4e3xoVJvtmY883mxGlyrztSHxrOBdJqA&#10;Ii69bbgy8Pnxep+BChHZYuuZDFwpwGo5ultgbv2F3+m8j5WSEA45Gqhj7HKtQ1mTwzD1HbFoP753&#10;GGXtK217vEi4a/VDksy1w4alocaONjWVh/3JGfj+wqJ4S4siy9xLamdPu3j83RkzGQ/rZ1CRhvhv&#10;/rveWsGfPwq/fCMj6OUNAAD//wMAUEsBAi0AFAAGAAgAAAAhANvh9svuAAAAhQEAABMAAAAAAAAA&#10;AAAAAAAAAAAAAFtDb250ZW50X1R5cGVzXS54bWxQSwECLQAUAAYACAAAACEAWvQsW78AAAAVAQAA&#10;CwAAAAAAAAAAAAAAAAAfAQAAX3JlbHMvLnJlbHNQSwECLQAUAAYACAAAACEA0OGKucYAAADdAAAA&#10;DwAAAAAAAAAAAAAAAAAHAgAAZHJzL2Rvd25yZXYueG1sUEsFBgAAAAADAAMAtwAAAPoCAAAAAA==&#10;" path="m113,l50,19,9,69,,113,,5026r19,63l69,5130r44,9l21410,5139r63,-19l21514,5070r9,-44l21523,113r-19,-63l21454,9,113,xe" fillcolor="#2b3054" stroked="f">
                    <v:path arrowok="t" o:connecttype="custom" o:connectlocs="113,10;50,29;9,79;0,123;0,5036;19,5099;69,5140;113,5149;21410,5149;21473,5130;21514,5080;21523,5036;21523,123;21504,60;21454,19;113,10" o:connectangles="0,0,0,0,0,0,0,0,0,0,0,0,0,0,0,0"/>
                  </v:shape>
                </v:group>
                <v:group id="Group 1915" o:spid="_x0000_s1029" style="position:absolute;left:10;top:10;width:21524;height:5140" coordorigin="10,10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918" o:spid="_x0000_s1030" style="position:absolute;left:10;top:10;width:21524;height:5140;visibility:visible;mso-wrap-style:square;v-text-anchor:top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h7mwgAAAN0AAAAPAAAAZHJzL2Rvd25yZXYueG1sRE9Ni8Iw&#10;EL0L/ocwC940XUWRahQRFEEQqu7icWxm07LNpDRR67/fLAje5vE+Z75sbSXu1PjSsYLPQQKCOHe6&#10;ZKPgfNr0pyB8QNZYOSYFT/KwXHQ7c0y1e3BG92MwIoawT1FBEUKdSunzgiz6gauJI/fjGoshwsZI&#10;3eAjhttKDpNkIi2WHBsKrGldUP57vFkFdbZLzAG/ttdsvLqa7/zW7i+kVO+jXc1ABGrDW/xy73Sc&#10;PxkN4f+beIJc/AEAAP//AwBQSwECLQAUAAYACAAAACEA2+H2y+4AAACFAQAAEwAAAAAAAAAAAAAA&#10;AAAAAAAAW0NvbnRlbnRfVHlwZXNdLnhtbFBLAQItABQABgAIAAAAIQBa9CxbvwAAABUBAAALAAAA&#10;AAAAAAAAAAAAAB8BAABfcmVscy8ucmVsc1BLAQItABQABgAIAAAAIQA/8h7mwgAAAN0AAAAPAAAA&#10;AAAAAAAAAAAAAAcCAABkcnMvZG93bnJldi54bWxQSwUGAAAAAAMAAwC3AAAA9gIAAAAA&#10;" path="m113,l50,19,9,69,,5026r2,22l33,5106r57,31l21410,5139r23,-2l21490,5106r31,-57l21523,113r-2,-22l21490,33,21433,2,113,xe" filled="f" strokecolor="#231f20" strokeweight="1pt">
                    <v:path arrowok="t" o:connecttype="custom" o:connectlocs="113,10;50,29;9,79;0,5036;2,5058;33,5116;90,5147;21410,5149;21433,5147;21490,5116;21521,5059;21523,123;21521,101;21490,43;21433,12;113,10" o:connectangles="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17" o:spid="_x0000_s1031" type="#_x0000_t75" style="position:absolute;left:1159;top:2638;width:3516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RVgyAAAAN0AAAAPAAAAZHJzL2Rvd25yZXYueG1sRI/dagIx&#10;EIXvC32HMIXe1WwrtbIaRSpKEUG6Kno5bGZ/6GayJOm69ukbodC7Gc4535yZznvTiI6cry0reB4k&#10;IIhzq2suFRz2q6cxCB+QNTaWScGVPMxn93dTTLW98Cd1WShFhLBPUUEVQptK6fOKDPqBbYmjVlhn&#10;MMTVlVI7vES4aeRLkoykwZrjhQpbeq8o/8q+TaQUx0OxXrmf7nWdnc67t+Viu1kq9fjQLyYgAvXh&#10;3/yX/tCx/mg4hNs3cQQ5+wUAAP//AwBQSwECLQAUAAYACAAAACEA2+H2y+4AAACFAQAAEwAAAAAA&#10;AAAAAAAAAAAAAAAAW0NvbnRlbnRfVHlwZXNdLnhtbFBLAQItABQABgAIAAAAIQBa9CxbvwAAABUB&#10;AAALAAAAAAAAAAAAAAAAAB8BAABfcmVscy8ucmVsc1BLAQItABQABgAIAAAAIQDo5RVgyAAAAN0A&#10;AAAPAAAAAAAAAAAAAAAAAAcCAABkcnMvZG93bnJldi54bWxQSwUGAAAAAAMAAwC3AAAA/AIAAAAA&#10;">
                    <v:imagedata r:id="rId11" o:title=""/>
                  </v:shape>
                  <v:shape id="Picture 1916" o:spid="_x0000_s1032" type="#_x0000_t75" style="position:absolute;left:2009;top:1134;width:1817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5JxQAAAN0AAAAPAAAAZHJzL2Rvd25yZXYueG1sRE9La8JA&#10;EL4X/A/LCN7qxliipK4SpIKXVnxAr9PsNBvMzqbZ1aT/vlso9DYf33NWm8E24k6drx0rmE0TEMSl&#10;0zVXCi7n3eMShA/IGhvHpOCbPGzWo4cV5tr1fKT7KVQihrDPUYEJoc2l9KUhi37qWuLIfbrOYoiw&#10;q6TusI/htpFpkmTSYs2xwWBLW0Pl9XSzCt6/3uaHS2rC9eO82B9uL9WrbgqlJuOheAYRaAj/4j/3&#10;Xsf52fwJfr+JJ8j1DwAAAP//AwBQSwECLQAUAAYACAAAACEA2+H2y+4AAACFAQAAEwAAAAAAAAAA&#10;AAAAAAAAAAAAW0NvbnRlbnRfVHlwZXNdLnhtbFBLAQItABQABgAIAAAAIQBa9CxbvwAAABUBAAAL&#10;AAAAAAAAAAAAAAAAAB8BAABfcmVscy8ucmVsc1BLAQItABQABgAIAAAAIQCKdN5JxQAAAN0AAAAP&#10;AAAAAAAAAAAAAAAAAAcCAABkcnMvZG93bnJldi54bWxQSwUGAAAAAAMAAwC3AAAA+QIAAAAA&#10;">
                    <v:imagedata r:id="rId12" o:title=""/>
                  </v:shape>
                </v:group>
                <v:group id="Group 1911" o:spid="_x0000_s1033" style="position:absolute;left:1134;top:3070;width:3560;height:2" coordorigin="1134,3070" coordsize="3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914" o:spid="_x0000_s1034" style="position:absolute;left:1134;top:3070;width:3560;height:2;visibility:visible;mso-wrap-style:square;v-text-anchor:top" coordsize="3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9swgAAAN0AAAAPAAAAZHJzL2Rvd25yZXYueG1sRE9Na8JA&#10;EL0X/A/LCN5006qppK4iRcVLQWO9D9kxG8zOhuxq0n/fFQq9zeN9znLd21o8qPWVYwWvkwQEceF0&#10;xaWC7/NuvADhA7LG2jEp+CEP69XgZYmZdh2f6JGHUsQQ9hkqMCE0mZS+MGTRT1xDHLmray2GCNtS&#10;6ha7GG5r+ZYkqbRYcWww2NCnoeKW362Ci9nwu9zfF7Pt7Lb3+Vc3v1yPSo2G/eYDRKA+/Iv/3Acd&#10;56fTFJ7fxBPk6hcAAP//AwBQSwECLQAUAAYACAAAACEA2+H2y+4AAACFAQAAEwAAAAAAAAAAAAAA&#10;AAAAAAAAW0NvbnRlbnRfVHlwZXNdLnhtbFBLAQItABQABgAIAAAAIQBa9CxbvwAAABUBAAALAAAA&#10;AAAAAAAAAAAAAB8BAABfcmVscy8ucmVsc1BLAQItABQABgAIAAAAIQC+KP9swgAAAN0AAAAPAAAA&#10;AAAAAAAAAAAAAAcCAABkcnMvZG93bnJldi54bWxQSwUGAAAAAAMAAwC3AAAA9gIAAAAA&#10;" path="m,l3559,e" filled="f" strokecolor="white" strokeweight=".35314mm">
                    <v:path arrowok="t" o:connecttype="custom" o:connectlocs="0,0;3559,0" o:connectangles="0,0"/>
                  </v:shape>
                  <v:shape id="Picture 1913" o:spid="_x0000_s1035" type="#_x0000_t75" style="position:absolute;left:1135;top:3228;width:356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FawwAAAN0AAAAPAAAAZHJzL2Rvd25yZXYueG1sRE9Li8Iw&#10;EL4L/ocwgjdNu7Iq1SgiK7hexBdex2Zsq82kNFnt/nsjLOxtPr7nTOeNKcWDaldYVhD3IxDEqdUF&#10;ZwqOh1VvDMJ5ZI2lZVLwSw7ms3Zriom2T97RY+8zEULYJagg975KpHRpTgZd31bEgbva2qAPsM6k&#10;rvEZwk0pP6JoKA0WHBpyrGiZU3rf/xgFdPo64OcmvhTfoyqObqfBbrs+K9XtNIsJCE+N/xf/udc6&#10;zB8ORvD+JpwgZy8AAAD//wMAUEsBAi0AFAAGAAgAAAAhANvh9svuAAAAhQEAABMAAAAAAAAAAAAA&#10;AAAAAAAAAFtDb250ZW50X1R5cGVzXS54bWxQSwECLQAUAAYACAAAACEAWvQsW78AAAAVAQAACwAA&#10;AAAAAAAAAAAAAAAfAQAAX3JlbHMvLnJlbHNQSwECLQAUAAYACAAAACEAl7dRWsMAAADdAAAADwAA&#10;AAAAAAAAAAAAAAAHAgAAZHJzL2Rvd25yZXYueG1sUEsFBgAAAAADAAMAtwAAAPcCAAAAAA==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12" o:spid="_x0000_s1036" type="#_x0000_t202" style="position:absolute;width:21544;height: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X7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CXJZfvHAAAA3QAA&#10;AA8AAAAAAAAAAAAAAAAABwIAAGRycy9kb3ducmV2LnhtbFBLBQYAAAAAAwADALcAAAD7AgAAAAA=&#10;" filled="f" stroked="f">
                    <v:textbox inset="0,0,0,0">
                      <w:txbxContent>
                        <w:p w14:paraId="6B3CA7EA" w14:textId="77777777" w:rsidR="00F04E03" w:rsidRDefault="00F04E03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117"/>
                              <w:szCs w:val="117"/>
                            </w:rPr>
                          </w:pPr>
                        </w:p>
                        <w:p w14:paraId="1102A656" w14:textId="77777777" w:rsidR="00F04E03" w:rsidRDefault="00F04E03">
                          <w:pPr>
                            <w:spacing w:line="960" w:lineRule="exact"/>
                            <w:ind w:left="5828" w:right="4947"/>
                            <w:rPr>
                              <w:rFonts w:ascii="Arial" w:eastAsia="Arial" w:hAnsi="Arial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90"/>
                              <w:sz w:val="96"/>
                            </w:rPr>
                            <w:t>Register</w:t>
                          </w:r>
                          <w:r>
                            <w:rPr>
                              <w:rFonts w:ascii="Arial"/>
                              <w:color w:val="FFFFFF"/>
                              <w:spacing w:val="-97"/>
                              <w:w w:val="9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6"/>
                              <w:w w:val="90"/>
                              <w:sz w:val="96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97"/>
                              <w:w w:val="9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90"/>
                              <w:sz w:val="96"/>
                            </w:rPr>
                            <w:t>foreign</w:t>
                          </w:r>
                          <w:r>
                            <w:rPr>
                              <w:rFonts w:ascii="Arial"/>
                              <w:color w:val="FFFFFF"/>
                              <w:spacing w:val="-97"/>
                              <w:w w:val="9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90"/>
                              <w:sz w:val="96"/>
                            </w:rPr>
                            <w:t>ownership</w:t>
                          </w:r>
                          <w:r>
                            <w:rPr>
                              <w:rFonts w:ascii="Arial"/>
                              <w:color w:val="FFFFFF"/>
                              <w:spacing w:val="15"/>
                              <w:w w:val="8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85"/>
                              <w:sz w:val="96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25"/>
                              <w:w w:val="85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5"/>
                              <w:sz w:val="96"/>
                            </w:rPr>
                            <w:t>residential</w:t>
                          </w:r>
                          <w:r>
                            <w:rPr>
                              <w:rFonts w:ascii="Arial"/>
                              <w:color w:val="FFFFFF"/>
                              <w:spacing w:val="26"/>
                              <w:w w:val="85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85"/>
                              <w:sz w:val="96"/>
                            </w:rPr>
                            <w:t>land</w:t>
                          </w:r>
                        </w:p>
                        <w:p w14:paraId="2DB3DB21" w14:textId="6704ED9A" w:rsidR="00F04E03" w:rsidRDefault="00F04E03">
                          <w:pPr>
                            <w:spacing w:before="347" w:line="278" w:lineRule="auto"/>
                            <w:ind w:left="5828" w:right="4686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Insights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into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36"/>
                            </w:rPr>
                            <w:t>eign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36"/>
                            </w:rPr>
                            <w:t>purchases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sales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36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36"/>
                            </w:rPr>
                            <w:t>esidential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real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estate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4"/>
                              <w:w w:val="10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period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6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July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2020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36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36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June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2021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551FCFE" w14:textId="77777777" w:rsidR="00A043A2" w:rsidRDefault="00A043A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63609B" w14:textId="77777777" w:rsidR="00A043A2" w:rsidRDefault="00A043A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7E0D52" w14:textId="77777777" w:rsidR="00A043A2" w:rsidRDefault="00A043A2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5ED1FC05" w14:textId="77777777" w:rsidR="00A043A2" w:rsidRDefault="00A043A2">
      <w:pPr>
        <w:rPr>
          <w:rFonts w:ascii="Times New Roman" w:eastAsia="Times New Roman" w:hAnsi="Times New Roman" w:cs="Times New Roman"/>
          <w:sz w:val="27"/>
          <w:szCs w:val="27"/>
        </w:rPr>
        <w:sectPr w:rsidR="00A043A2">
          <w:type w:val="continuous"/>
          <w:pgSz w:w="23820" w:h="16840" w:orient="landscape"/>
          <w:pgMar w:top="1040" w:right="1020" w:bottom="280" w:left="440" w:header="720" w:footer="720" w:gutter="0"/>
          <w:cols w:space="720"/>
        </w:sectPr>
      </w:pPr>
    </w:p>
    <w:p w14:paraId="38BE47F9" w14:textId="71048D26" w:rsidR="00A043A2" w:rsidRDefault="00B91406">
      <w:pPr>
        <w:spacing w:before="24" w:line="270" w:lineRule="auto"/>
        <w:ind w:left="693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Register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of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34"/>
          <w:szCs w:val="34"/>
        </w:rPr>
        <w:t>foreign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ownership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of</w:t>
      </w:r>
      <w:r>
        <w:rPr>
          <w:rFonts w:ascii="Arial" w:eastAsia="Arial" w:hAnsi="Arial" w:cs="Arial"/>
          <w:b/>
          <w:bCs/>
          <w:color w:val="231F20"/>
          <w:spacing w:val="20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34"/>
          <w:szCs w:val="34"/>
        </w:rPr>
        <w:t>residential</w:t>
      </w:r>
      <w:r>
        <w:rPr>
          <w:rFonts w:ascii="Arial" w:eastAsia="Arial" w:hAnsi="Arial" w:cs="Arial"/>
          <w:b/>
          <w:bCs/>
          <w:color w:val="231F20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land</w:t>
      </w:r>
      <w:r>
        <w:rPr>
          <w:rFonts w:ascii="Arial" w:eastAsia="Arial" w:hAnsi="Arial" w:cs="Arial"/>
          <w:b/>
          <w:bCs/>
          <w:color w:val="231F20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has</w:t>
      </w:r>
      <w:r>
        <w:rPr>
          <w:rFonts w:ascii="Arial" w:eastAsia="Arial" w:hAnsi="Arial" w:cs="Arial"/>
          <w:color w:val="231F20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been</w:t>
      </w:r>
      <w:r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established</w:t>
      </w:r>
      <w:r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</w:p>
    <w:p w14:paraId="76DBF478" w14:textId="77777777" w:rsidR="00A043A2" w:rsidRDefault="00B91406">
      <w:pPr>
        <w:pStyle w:val="Heading5"/>
        <w:spacing w:before="1" w:line="270" w:lineRule="auto"/>
        <w:ind w:left="693" w:right="976"/>
      </w:pP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transparency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ound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Australia.</w:t>
      </w:r>
    </w:p>
    <w:p w14:paraId="4F4EB4D3" w14:textId="2C5C4DCA" w:rsidR="00A043A2" w:rsidRDefault="00B91406" w:rsidP="00E16E78">
      <w:pPr>
        <w:pStyle w:val="BodyText"/>
        <w:spacing w:before="50" w:line="265" w:lineRule="auto"/>
        <w:ind w:left="555" w:firstLine="0"/>
      </w:pPr>
      <w:r>
        <w:br w:type="column"/>
      </w:r>
      <w:r>
        <w:rPr>
          <w:color w:val="231F20"/>
        </w:rPr>
        <w:t>Information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insights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residential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estate</w:t>
      </w:r>
      <w:r>
        <w:rPr>
          <w:color w:val="231F20"/>
          <w:spacing w:val="-26"/>
        </w:rPr>
        <w:t xml:space="preserve"> </w:t>
      </w:r>
      <w:r w:rsidRPr="001963F6">
        <w:rPr>
          <w:color w:val="231F20"/>
        </w:rPr>
        <w:t>over</w:t>
      </w:r>
      <w:r w:rsidRPr="001963F6">
        <w:rPr>
          <w:color w:val="231F20"/>
          <w:spacing w:val="-25"/>
        </w:rPr>
        <w:t xml:space="preserve"> </w:t>
      </w:r>
      <w:r w:rsidR="00E16E78" w:rsidRPr="001963F6">
        <w:rPr>
          <w:color w:val="231F20"/>
          <w:spacing w:val="-1"/>
        </w:rPr>
        <w:t>four</w:t>
      </w:r>
      <w:r w:rsidRPr="001963F6">
        <w:rPr>
          <w:color w:val="231F20"/>
          <w:spacing w:val="33"/>
          <w:w w:val="93"/>
        </w:rPr>
        <w:t xml:space="preserve"> </w:t>
      </w:r>
      <w:r w:rsidRPr="001963F6">
        <w:rPr>
          <w:color w:val="231F20"/>
          <w:spacing w:val="-2"/>
        </w:rPr>
        <w:t>reporting</w:t>
      </w:r>
      <w:r w:rsidRPr="001963F6">
        <w:rPr>
          <w:color w:val="231F20"/>
          <w:spacing w:val="-31"/>
        </w:rPr>
        <w:t xml:space="preserve"> </w:t>
      </w:r>
      <w:r w:rsidRPr="001963F6">
        <w:rPr>
          <w:color w:val="231F20"/>
        </w:rPr>
        <w:t>periods.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information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  <w:spacing w:val="-2"/>
        </w:rPr>
        <w:t>relates</w:t>
      </w:r>
      <w:r w:rsidRPr="001963F6">
        <w:rPr>
          <w:color w:val="231F20"/>
          <w:spacing w:val="-31"/>
        </w:rPr>
        <w:t xml:space="preserve"> </w:t>
      </w:r>
      <w:r w:rsidRPr="001963F6">
        <w:rPr>
          <w:color w:val="231F20"/>
        </w:rPr>
        <w:t>to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  <w:spacing w:val="-2"/>
        </w:rPr>
        <w:t>residential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  <w:spacing w:val="-2"/>
        </w:rPr>
        <w:t>real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estate</w:t>
      </w:r>
      <w:r w:rsidRPr="001963F6">
        <w:rPr>
          <w:color w:val="231F20"/>
          <w:spacing w:val="31"/>
          <w:w w:val="96"/>
        </w:rPr>
        <w:t xml:space="preserve"> </w:t>
      </w:r>
      <w:r w:rsidRPr="001963F6">
        <w:rPr>
          <w:color w:val="231F20"/>
        </w:rPr>
        <w:t>transactions</w:t>
      </w:r>
      <w:r w:rsidRPr="001963F6">
        <w:rPr>
          <w:color w:val="231F20"/>
          <w:spacing w:val="-28"/>
        </w:rPr>
        <w:t xml:space="preserve"> </w:t>
      </w:r>
      <w:r w:rsidRPr="001963F6">
        <w:rPr>
          <w:color w:val="231F20"/>
          <w:spacing w:val="-2"/>
        </w:rPr>
        <w:t>(purchases</w:t>
      </w:r>
      <w:r w:rsidRPr="001963F6">
        <w:rPr>
          <w:color w:val="231F20"/>
          <w:spacing w:val="-28"/>
        </w:rPr>
        <w:t xml:space="preserve"> </w:t>
      </w:r>
      <w:r w:rsidRPr="001963F6">
        <w:rPr>
          <w:color w:val="231F20"/>
        </w:rPr>
        <w:t>or</w:t>
      </w:r>
      <w:r w:rsidRPr="001963F6">
        <w:rPr>
          <w:color w:val="231F20"/>
          <w:spacing w:val="-28"/>
        </w:rPr>
        <w:t xml:space="preserve"> </w:t>
      </w:r>
      <w:r w:rsidRPr="001963F6">
        <w:rPr>
          <w:color w:val="231F20"/>
        </w:rPr>
        <w:t>sales)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</w:rPr>
        <w:t>by</w:t>
      </w:r>
      <w:r w:rsidRPr="001963F6">
        <w:rPr>
          <w:color w:val="231F20"/>
          <w:spacing w:val="-28"/>
        </w:rPr>
        <w:t xml:space="preserve"> </w:t>
      </w:r>
      <w:r w:rsidRPr="001963F6">
        <w:rPr>
          <w:color w:val="231F20"/>
          <w:spacing w:val="-2"/>
        </w:rPr>
        <w:t>foreign</w:t>
      </w:r>
      <w:r w:rsidRPr="001963F6">
        <w:rPr>
          <w:color w:val="231F20"/>
          <w:spacing w:val="-28"/>
        </w:rPr>
        <w:t xml:space="preserve"> </w:t>
      </w:r>
      <w:r w:rsidRPr="001963F6">
        <w:rPr>
          <w:color w:val="231F20"/>
        </w:rPr>
        <w:t>persons</w:t>
      </w:r>
      <w:r w:rsidRPr="001963F6">
        <w:rPr>
          <w:color w:val="231F20"/>
          <w:spacing w:val="-28"/>
        </w:rPr>
        <w:t xml:space="preserve"> </w:t>
      </w:r>
      <w:r w:rsidRPr="001963F6">
        <w:rPr>
          <w:color w:val="231F20"/>
        </w:rPr>
        <w:t>over</w:t>
      </w:r>
      <w:r w:rsidRPr="001963F6">
        <w:rPr>
          <w:color w:val="231F20"/>
          <w:spacing w:val="-28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</w:rPr>
        <w:t>periods</w:t>
      </w:r>
      <w:r w:rsidR="00E16E78" w:rsidRPr="001963F6">
        <w:rPr>
          <w:color w:val="231F20"/>
        </w:rPr>
        <w:t xml:space="preserve"> 1 July 2020 to 30 June 2021 (2020-21),</w:t>
      </w:r>
      <w:r w:rsidRPr="001963F6">
        <w:rPr>
          <w:color w:val="231F20"/>
          <w:spacing w:val="30"/>
          <w:w w:val="97"/>
        </w:rPr>
        <w:t xml:space="preserve"> </w:t>
      </w:r>
      <w:r w:rsidRPr="001963F6"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(2019–20),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2019</w:t>
      </w:r>
      <w:r w:rsidR="00E16E78">
        <w:rPr>
          <w:color w:val="231F20"/>
        </w:rPr>
        <w:t xml:space="preserve"> </w:t>
      </w:r>
      <w:r>
        <w:rPr>
          <w:color w:val="231F20"/>
        </w:rPr>
        <w:t>(2018–19),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(2017–18).</w:t>
      </w:r>
    </w:p>
    <w:p w14:paraId="197BD3CD" w14:textId="10A6C834" w:rsidR="00A043A2" w:rsidRDefault="00B91406">
      <w:pPr>
        <w:pStyle w:val="BodyText"/>
        <w:spacing w:before="197" w:line="265" w:lineRule="auto"/>
        <w:ind w:left="555" w:right="179" w:firstLine="0"/>
      </w:pPr>
      <w:r>
        <w:rPr>
          <w:color w:val="231F20"/>
        </w:rPr>
        <w:t>Consistent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20"/>
        </w:rPr>
        <w:t>’</w:t>
      </w:r>
      <w:r>
        <w:rPr>
          <w:color w:val="231F20"/>
        </w:rPr>
        <w:t>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4"/>
        </w:rPr>
        <w:t>r</w:t>
      </w:r>
      <w:r>
        <w:rPr>
          <w:color w:val="231F20"/>
        </w:rPr>
        <w:t>oader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5"/>
        </w:rPr>
        <w:t>r</w:t>
      </w:r>
      <w:r>
        <w:rPr>
          <w:color w:val="231F20"/>
        </w:rPr>
        <w:t>eign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eview</w:t>
      </w:r>
      <w:r>
        <w:rPr>
          <w:color w:val="231F20"/>
          <w:w w:val="94"/>
        </w:rPr>
        <w:t xml:space="preserve"> </w:t>
      </w:r>
      <w:r>
        <w:rPr>
          <w:color w:val="231F20"/>
        </w:rPr>
        <w:t>framework,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26"/>
          <w:w w:val="92"/>
        </w:rPr>
        <w:t xml:space="preserve"> </w:t>
      </w:r>
      <w:r>
        <w:rPr>
          <w:color w:val="231F20"/>
        </w:rPr>
        <w:t>publicl</w:t>
      </w:r>
      <w:r>
        <w:rPr>
          <w:color w:val="231F20"/>
          <w:spacing w:val="-23"/>
        </w:rPr>
        <w:t>y</w:t>
      </w:r>
      <w:r>
        <w:rPr>
          <w:color w:val="231F20"/>
        </w:rPr>
        <w:t>.</w:t>
      </w:r>
      <w:r>
        <w:rPr>
          <w:color w:val="231F20"/>
          <w:spacing w:val="-28"/>
        </w:rPr>
        <w:t xml:space="preserve"> T</w:t>
      </w:r>
      <w:r>
        <w:rPr>
          <w:color w:val="231F20"/>
        </w:rPr>
        <w:t>axation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estricts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elease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98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identify</w:t>
      </w:r>
      <w:r>
        <w:rPr>
          <w:color w:val="231F20"/>
          <w:spacing w:val="-3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identify</w:t>
      </w:r>
      <w:r>
        <w:rPr>
          <w:color w:val="231F20"/>
          <w:spacing w:val="-3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entity</w:t>
      </w:r>
      <w:r>
        <w:rPr>
          <w:color w:val="231F20"/>
          <w:spacing w:val="-3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spacing w:val="-2"/>
        </w:rPr>
        <w:t>reasons,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aggregated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only</w:t>
      </w:r>
      <w:r>
        <w:rPr>
          <w:color w:val="231F20"/>
          <w:spacing w:val="-5"/>
        </w:rPr>
        <w:t>.</w:t>
      </w:r>
    </w:p>
    <w:p w14:paraId="3E792E73" w14:textId="77777777" w:rsidR="00A043A2" w:rsidRPr="00FD515F" w:rsidRDefault="00B91406">
      <w:pPr>
        <w:pStyle w:val="BodyText"/>
        <w:spacing w:before="50" w:line="265" w:lineRule="auto"/>
        <w:ind w:left="693" w:right="404" w:firstLine="0"/>
        <w:rPr>
          <w:color w:val="231F20"/>
          <w:spacing w:val="-2"/>
        </w:rPr>
      </w:pPr>
      <w:r>
        <w:br w:type="column"/>
      </w:r>
      <w:r>
        <w:rPr>
          <w:color w:val="231F20"/>
          <w:spacing w:val="-2"/>
        </w:rPr>
        <w:t>Care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 w:rsidRPr="00FD515F">
        <w:rPr>
          <w:color w:val="231F20"/>
          <w:spacing w:val="-2"/>
        </w:rPr>
        <w:t xml:space="preserve">comparing the Insights data with the </w:t>
      </w:r>
      <w:r>
        <w:rPr>
          <w:color w:val="231F20"/>
          <w:spacing w:val="-2"/>
        </w:rPr>
        <w:t>Foreign</w:t>
      </w:r>
      <w:r w:rsidRPr="00FD515F">
        <w:rPr>
          <w:color w:val="231F20"/>
          <w:spacing w:val="-2"/>
        </w:rPr>
        <w:t xml:space="preserve"> Investment Review Board (FIRB) Annual Reports. The FIRB Annual Reports contain proposed investment information. The Insights data </w:t>
      </w:r>
      <w:r>
        <w:rPr>
          <w:color w:val="231F20"/>
          <w:spacing w:val="-2"/>
        </w:rPr>
        <w:t>reflects</w:t>
      </w:r>
      <w:r w:rsidRPr="00FD515F">
        <w:rPr>
          <w:color w:val="231F20"/>
          <w:spacing w:val="-2"/>
        </w:rPr>
        <w:t xml:space="preserve"> confirmed </w:t>
      </w:r>
      <w:r>
        <w:rPr>
          <w:color w:val="231F20"/>
          <w:spacing w:val="-2"/>
        </w:rPr>
        <w:t>real</w:t>
      </w:r>
      <w:r w:rsidRPr="00FD515F">
        <w:rPr>
          <w:color w:val="231F20"/>
          <w:spacing w:val="-2"/>
        </w:rPr>
        <w:t xml:space="preserve"> estate transactions and is not a full stocktake of </w:t>
      </w:r>
      <w:r>
        <w:rPr>
          <w:color w:val="231F20"/>
          <w:spacing w:val="-2"/>
        </w:rPr>
        <w:t>foreign</w:t>
      </w:r>
      <w:r w:rsidRPr="00FD515F">
        <w:rPr>
          <w:color w:val="231F20"/>
          <w:spacing w:val="-2"/>
        </w:rPr>
        <w:t xml:space="preserve"> ownership in </w:t>
      </w:r>
      <w:r>
        <w:rPr>
          <w:color w:val="231F20"/>
          <w:spacing w:val="-2"/>
        </w:rPr>
        <w:t>residential</w:t>
      </w:r>
      <w:r w:rsidRPr="00FD515F">
        <w:rPr>
          <w:color w:val="231F20"/>
          <w:spacing w:val="-2"/>
        </w:rPr>
        <w:t xml:space="preserve"> land.</w:t>
      </w:r>
    </w:p>
    <w:p w14:paraId="49F7B67C" w14:textId="77777777" w:rsidR="00A043A2" w:rsidRDefault="00A043A2">
      <w:pPr>
        <w:spacing w:line="265" w:lineRule="auto"/>
        <w:sectPr w:rsidR="00A043A2">
          <w:type w:val="continuous"/>
          <w:pgSz w:w="23820" w:h="16840" w:orient="landscape"/>
          <w:pgMar w:top="1040" w:right="1020" w:bottom="280" w:left="440" w:header="720" w:footer="720" w:gutter="0"/>
          <w:cols w:num="3" w:space="720" w:equalWidth="0">
            <w:col w:w="7468" w:space="40"/>
            <w:col w:w="7152" w:space="80"/>
            <w:col w:w="7620"/>
          </w:cols>
        </w:sectPr>
      </w:pPr>
    </w:p>
    <w:p w14:paraId="3F20A28A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2086CC2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78414C81" w14:textId="77777777" w:rsidR="00A043A2" w:rsidRDefault="00A043A2">
      <w:pPr>
        <w:spacing w:before="3"/>
        <w:rPr>
          <w:rFonts w:ascii="Arial" w:eastAsia="Arial" w:hAnsi="Arial" w:cs="Arial"/>
          <w:sz w:val="29"/>
          <w:szCs w:val="29"/>
        </w:rPr>
      </w:pPr>
    </w:p>
    <w:p w14:paraId="7C20DEA1" w14:textId="6BCF0B88" w:rsidR="00A043A2" w:rsidRDefault="00834A52">
      <w:pPr>
        <w:spacing w:line="20" w:lineRule="atLeast"/>
        <w:ind w:left="6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2D898F8" wp14:editId="7F1F38B2">
                <wp:extent cx="13683615" cy="3175"/>
                <wp:effectExtent l="3810" t="8890" r="9525" b="6985"/>
                <wp:docPr id="1624" name="Group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3615" cy="3175"/>
                          <a:chOff x="0" y="0"/>
                          <a:chExt cx="21549" cy="5"/>
                        </a:xfrm>
                      </wpg:grpSpPr>
                      <wpg:grpSp>
                        <wpg:cNvPr id="1625" name="Group 190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1544" cy="2"/>
                            <a:chOff x="3" y="3"/>
                            <a:chExt cx="21544" cy="2"/>
                          </a:xfrm>
                        </wpg:grpSpPr>
                        <wps:wsp>
                          <wps:cNvPr id="1626" name="Freeform 190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154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21544"/>
                                <a:gd name="T2" fmla="+- 0 21546 3"/>
                                <a:gd name="T3" fmla="*/ T2 w 21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44">
                                  <a:moveTo>
                                    <a:pt x="0" y="-1"/>
                                  </a:moveTo>
                                  <a:lnTo>
                                    <a:pt x="21543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FF91BD2" id="Group 1906" o:spid="_x0000_s1026" style="width:1077.45pt;height:.25pt;mso-position-horizontal-relative:char;mso-position-vertical-relative:line" coordsize="2154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HYMwMAAAQIAAAOAAAAZHJzL2Uyb0RvYy54bWy0Vdtu2zAMfR+wfxD0uKH1JZe2RpNi6w0D&#10;uq1Asw9QZPmCyZImKXG6rx8l2Y6TohjQYS8JZVLkIXlEXl7tGo62TJtaigVOTmOMmKAyr0W5wD9W&#10;dyfnGBlLRE64FGyBn5nBV8v37y5blbFUVpLnTCNwIkzWqgWurFVZFBlasYaYU6mYAGUhdUMsHHUZ&#10;5Zq04L3hURrH86iVOldaUmYMfL0JSrz0/ouCUfu9KAyziC8wYLP+V/vftfuNlpckKzVRVU07GOQN&#10;KBpSCwg6uLohlqCNrl+4amqqpZGFPaWyiWRR1JT5HCCbJD7K5l7LjfK5lFlbqqFMUNqjOr3ZLf22&#10;fdSozqF383SKkSANdMkHRslFPHcFalWZgd29Vk/qUYcsQXyQ9KcBdXSsd+cyGKN1+1Xm4JFsrPQF&#10;2hW6cS4gdbTzfXge+sB2FlH4mEzm55N5MsOIgnKSnM1Cn2gFzXxxi1a33b00mU0vwiV/IyJZCOch&#10;dpBCPv4wpLYvAcQ8KsHZ/y7BBCOXZUixL4FLBdrh8k+Pkj+wP0x+fOPV5OGhmT2XzL9x6akiinmK&#10;GseRfSHnfSHvNGPu/To6nYdaetOeS2ZMpJGmVSYzwLe/UuigHq/Vb6gGyejG2HsmPQvJ9sHYMANy&#10;kDy3844BK5gXRcNhHHw8QTGaoK5F5WCQ9AYfIrSKUYtC1zp/vZu0t/JunMn8pStIIsRyrtKxK0Be&#10;9thI1cOlO9HhBQkRN21j/76UNO6FrABb/7DAAxi53F6xDRX0w7C3Df9dCA1j9HiAaoxggK4DNxWx&#10;DpkL4UTUAms9gd2XRm7ZSnqd3T/ek8RdhTB7NRdjM+cgABtMgwHccUH85SGwwzvqq5B3Nee+EVw4&#10;OH6IOAxG8jp3Sn/Q5fqaa7QlsB7Sz5N4Nu1QHZjBGBa5d1Yxkt92siU1DzIE51BfmDKBsm6umGwt&#10;82egr5Zh6cCSBKGS+jdGLSycBTa/NkQzjPgXAa/wIplO3Ybyh+nsLIWDHmvWYw0RFFwtsMXQfCde&#10;27DVNkrXZQWREk8HIT/B5C1qR3KPL6DqDjAIvNTN606GVQPSwS4bn73Vfnkv/wAAAP//AwBQSwME&#10;FAAGAAgAAAAhALxi6YDcAAAAAwEAAA8AAABkcnMvZG93bnJldi54bWxMj0FrwkAQhe+F/odlCr3V&#10;TayRmmYjIm1PUqgKxduYHZNgdjZk1yT+e7e9tJeBx3u89022HE0jeupcbVlBPIlAEBdW11wq2O/e&#10;n15AOI+ssbFMCq7kYJnf32WYajvwF/VbX4pQwi5FBZX3bSqlKyoy6Ca2JQ7eyXYGfZBdKXWHQyg3&#10;jZxG0VwarDksVNjSuqLivL0YBR8DDqvn+K3fnE/r62GXfH5vYlLq8WFcvYLwNPq/MPzgB3TIA9PR&#10;Xlg70SgIj/jfG7xpnMwWII4KEpB5Jv+z5zcAAAD//wMAUEsBAi0AFAAGAAgAAAAhALaDOJL+AAAA&#10;4QEAABMAAAAAAAAAAAAAAAAAAAAAAFtDb250ZW50X1R5cGVzXS54bWxQSwECLQAUAAYACAAAACEA&#10;OP0h/9YAAACUAQAACwAAAAAAAAAAAAAAAAAvAQAAX3JlbHMvLnJlbHNQSwECLQAUAAYACAAAACEA&#10;K/Th2DMDAAAECAAADgAAAAAAAAAAAAAAAAAuAgAAZHJzL2Uyb0RvYy54bWxQSwECLQAUAAYACAAA&#10;ACEAvGLpgNwAAAADAQAADwAAAAAAAAAAAAAAAACNBQAAZHJzL2Rvd25yZXYueG1sUEsFBgAAAAAE&#10;AAQA8wAAAJYGAAAAAA==&#10;">
                <v:group id="Group 1907" o:spid="_x0000_s1027" style="position:absolute;left:3;top:3;width:21544;height:2" coordorigin="3,3" coordsize="21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908" o:spid="_x0000_s1028" style="position:absolute;left:3;top:3;width:21544;height:2;visibility:visible;mso-wrap-style:square;v-text-anchor:top" coordsize="21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icxgAAAN0AAAAPAAAAZHJzL2Rvd25yZXYueG1sRE9La8JA&#10;EL4L/Q/LFHoR3TSHKGlWsYVCQSlUBfU2zU4emJ0N2TWm/fXdguBtPr7nZMvBNKKnztWWFTxPIxDE&#10;udU1lwr2u/fJHITzyBoby6TghxwsFw+jDFNtr/xF/daXIoSwS1FB5X2bSunyigy6qW2JA1fYzqAP&#10;sCul7vAawk0j4yhKpMGaQ0OFLb1VlJ+3F6OgeB1/n9ZuPRuKcXNs5cFtfj/nSj09DqsXEJ4Gfxff&#10;3B86zE/iBP6/CSfIxR8AAAD//wMAUEsBAi0AFAAGAAgAAAAhANvh9svuAAAAhQEAABMAAAAAAAAA&#10;AAAAAAAAAAAAAFtDb250ZW50X1R5cGVzXS54bWxQSwECLQAUAAYACAAAACEAWvQsW78AAAAVAQAA&#10;CwAAAAAAAAAAAAAAAAAfAQAAX3JlbHMvLnJlbHNQSwECLQAUAAYACAAAACEAqBponMYAAADdAAAA&#10;DwAAAAAAAAAAAAAAAAAHAgAAZHJzL2Rvd25yZXYueG1sUEsFBgAAAAADAAMAtwAAAPoCAAAAAA==&#10;" path="m,-1r21543,e" filled="f" strokecolor="#2b3054" strokeweight=".25pt">
                    <v:path arrowok="t" o:connecttype="custom" o:connectlocs="0,0;21543,0" o:connectangles="0,0"/>
                  </v:shape>
                </v:group>
                <w10:anchorlock/>
              </v:group>
            </w:pict>
          </mc:Fallback>
        </mc:AlternateContent>
      </w:r>
    </w:p>
    <w:p w14:paraId="1409CABD" w14:textId="01767FD5" w:rsidR="00A043A2" w:rsidRDefault="00A043A2">
      <w:pPr>
        <w:spacing w:before="9"/>
        <w:rPr>
          <w:rFonts w:ascii="Arial" w:eastAsia="Arial" w:hAnsi="Arial" w:cs="Arial"/>
          <w:sz w:val="13"/>
          <w:szCs w:val="13"/>
        </w:rPr>
      </w:pPr>
    </w:p>
    <w:p w14:paraId="56B37F10" w14:textId="77777777" w:rsidR="00A043A2" w:rsidRDefault="00A043A2">
      <w:pPr>
        <w:rPr>
          <w:rFonts w:ascii="Arial" w:eastAsia="Arial" w:hAnsi="Arial" w:cs="Arial"/>
          <w:sz w:val="13"/>
          <w:szCs w:val="13"/>
        </w:rPr>
        <w:sectPr w:rsidR="00A043A2">
          <w:type w:val="continuous"/>
          <w:pgSz w:w="23820" w:h="16840" w:orient="landscape"/>
          <w:pgMar w:top="1040" w:right="1020" w:bottom="280" w:left="440" w:header="720" w:footer="720" w:gutter="0"/>
          <w:cols w:space="720"/>
        </w:sectPr>
      </w:pPr>
    </w:p>
    <w:p w14:paraId="3F1E70D0" w14:textId="77777777" w:rsidR="00A043A2" w:rsidRDefault="00B91406">
      <w:pPr>
        <w:spacing w:before="46"/>
        <w:ind w:left="693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B3054"/>
          <w:sz w:val="24"/>
        </w:rPr>
        <w:t>Methodology</w:t>
      </w:r>
    </w:p>
    <w:p w14:paraId="0DDAB9E7" w14:textId="77777777" w:rsidR="00A043A2" w:rsidRDefault="00B91406">
      <w:pPr>
        <w:spacing w:before="76" w:line="352" w:lineRule="auto"/>
        <w:ind w:left="693" w:right="183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Register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holds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information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about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sale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transactions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by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persons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who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obtained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oval.</w:t>
      </w:r>
      <w:r>
        <w:rPr>
          <w:rFonts w:ascii="Arial"/>
          <w:color w:val="231F20"/>
          <w:spacing w:val="31"/>
          <w:w w:val="94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Purchase</w:t>
      </w:r>
      <w:r>
        <w:rPr>
          <w:rFonts w:ascii="Arial"/>
          <w:color w:val="231F20"/>
          <w:spacing w:val="-26"/>
          <w:sz w:val="17"/>
        </w:rPr>
        <w:t xml:space="preserve"> </w:t>
      </w:r>
      <w:r>
        <w:rPr>
          <w:rFonts w:ascii="Arial"/>
          <w:color w:val="231F20"/>
          <w:sz w:val="17"/>
        </w:rPr>
        <w:t>transactions</w:t>
      </w:r>
      <w:r>
        <w:rPr>
          <w:rFonts w:ascii="Arial"/>
          <w:color w:val="231F20"/>
          <w:spacing w:val="-26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are</w:t>
      </w:r>
      <w:r>
        <w:rPr>
          <w:rFonts w:ascii="Arial"/>
          <w:color w:val="231F20"/>
          <w:spacing w:val="-2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where:</w:t>
      </w:r>
    </w:p>
    <w:p w14:paraId="1B1A7A55" w14:textId="77777777" w:rsidR="00A043A2" w:rsidRDefault="00B91406">
      <w:pPr>
        <w:numPr>
          <w:ilvl w:val="0"/>
          <w:numId w:val="3"/>
        </w:numPr>
        <w:tabs>
          <w:tab w:val="left" w:pos="914"/>
        </w:tabs>
        <w:spacing w:before="2" w:line="282" w:lineRule="auto"/>
        <w:ind w:right="596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self-registration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indicated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have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settled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on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which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gained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prior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67"/>
          <w:w w:val="9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oval,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identified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during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compliance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activity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settled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failed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apply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oval,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</w:p>
    <w:p w14:paraId="61D3D72F" w14:textId="77777777" w:rsidR="00A043A2" w:rsidRDefault="00B91406">
      <w:pPr>
        <w:numPr>
          <w:ilvl w:val="0"/>
          <w:numId w:val="3"/>
        </w:numPr>
        <w:tabs>
          <w:tab w:val="left" w:pos="914"/>
        </w:tabs>
        <w:spacing w:before="57" w:line="282" w:lineRule="auto"/>
        <w:ind w:right="115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collection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land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titles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data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fr</w:t>
      </w:r>
      <w:r>
        <w:rPr>
          <w:rFonts w:ascii="Arial"/>
          <w:color w:val="231F20"/>
          <w:spacing w:val="-1"/>
          <w:sz w:val="17"/>
        </w:rPr>
        <w:t>om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participating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states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territories,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5"/>
          <w:sz w:val="17"/>
        </w:rPr>
        <w:t>ATO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matched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estate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transfer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(purchase)</w:t>
      </w:r>
      <w:r>
        <w:rPr>
          <w:rFonts w:ascii="Arial"/>
          <w:color w:val="231F20"/>
          <w:spacing w:val="33"/>
          <w:w w:val="93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corr</w:t>
      </w:r>
      <w:r>
        <w:rPr>
          <w:rFonts w:ascii="Arial"/>
          <w:color w:val="231F20"/>
          <w:spacing w:val="-2"/>
          <w:sz w:val="17"/>
        </w:rPr>
        <w:t>esponding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was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eviously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issued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oval.</w:t>
      </w:r>
    </w:p>
    <w:p w14:paraId="16F30AC8" w14:textId="77777777" w:rsidR="00A043A2" w:rsidRDefault="00B91406">
      <w:pPr>
        <w:spacing w:before="57"/>
        <w:ind w:left="69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3"/>
          <w:sz w:val="17"/>
        </w:rPr>
        <w:t>Similarly</w:t>
      </w:r>
      <w:r>
        <w:rPr>
          <w:rFonts w:ascii="Arial"/>
          <w:color w:val="231F20"/>
          <w:spacing w:val="-2"/>
          <w:sz w:val="17"/>
        </w:rPr>
        <w:t>,</w:t>
      </w:r>
      <w:r>
        <w:rPr>
          <w:rFonts w:ascii="Arial"/>
          <w:color w:val="231F20"/>
          <w:spacing w:val="-31"/>
          <w:sz w:val="17"/>
        </w:rPr>
        <w:t xml:space="preserve"> </w:t>
      </w:r>
      <w:r>
        <w:rPr>
          <w:rFonts w:ascii="Arial"/>
          <w:color w:val="231F20"/>
          <w:sz w:val="17"/>
        </w:rPr>
        <w:t>sale</w:t>
      </w:r>
      <w:r>
        <w:rPr>
          <w:rFonts w:ascii="Arial"/>
          <w:color w:val="231F20"/>
          <w:spacing w:val="-30"/>
          <w:sz w:val="17"/>
        </w:rPr>
        <w:t xml:space="preserve"> </w:t>
      </w:r>
      <w:r>
        <w:rPr>
          <w:rFonts w:ascii="Arial"/>
          <w:color w:val="231F20"/>
          <w:sz w:val="17"/>
        </w:rPr>
        <w:t>transactions</w:t>
      </w:r>
      <w:r>
        <w:rPr>
          <w:rFonts w:ascii="Arial"/>
          <w:color w:val="231F20"/>
          <w:spacing w:val="-30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are</w:t>
      </w:r>
      <w:r>
        <w:rPr>
          <w:rFonts w:ascii="Arial"/>
          <w:color w:val="231F20"/>
          <w:spacing w:val="-31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where:</w:t>
      </w:r>
    </w:p>
    <w:p w14:paraId="04F152EE" w14:textId="77777777" w:rsidR="00A043A2" w:rsidRDefault="00B91406">
      <w:pPr>
        <w:numPr>
          <w:ilvl w:val="0"/>
          <w:numId w:val="3"/>
        </w:numPr>
        <w:tabs>
          <w:tab w:val="left" w:pos="914"/>
        </w:tabs>
        <w:spacing w:before="91" w:line="282" w:lineRule="auto"/>
        <w:ind w:right="1534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self-registration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indicated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are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no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longer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person,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have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sold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(and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settlement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occurred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on)</w:t>
      </w:r>
      <w:r>
        <w:rPr>
          <w:rFonts w:ascii="Arial"/>
          <w:color w:val="231F20"/>
          <w:spacing w:val="57"/>
          <w:w w:val="92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which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gained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prior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oval,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</w:p>
    <w:p w14:paraId="390737BF" w14:textId="77777777" w:rsidR="00A043A2" w:rsidRDefault="00B91406">
      <w:pPr>
        <w:numPr>
          <w:ilvl w:val="0"/>
          <w:numId w:val="3"/>
        </w:numPr>
        <w:tabs>
          <w:tab w:val="left" w:pos="914"/>
        </w:tabs>
        <w:spacing w:before="57" w:line="282" w:lineRule="auto"/>
        <w:ind w:right="66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collection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land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titles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data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fr</w:t>
      </w:r>
      <w:r>
        <w:rPr>
          <w:rFonts w:ascii="Arial"/>
          <w:color w:val="231F20"/>
          <w:spacing w:val="-1"/>
          <w:sz w:val="17"/>
        </w:rPr>
        <w:t>om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participating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states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territories,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5"/>
          <w:sz w:val="17"/>
        </w:rPr>
        <w:t>ATO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matched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estate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transfer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(sale)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vendor</w:t>
      </w:r>
      <w:r>
        <w:rPr>
          <w:rFonts w:ascii="Arial"/>
          <w:color w:val="231F20"/>
          <w:spacing w:val="21"/>
          <w:w w:val="96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corr</w:t>
      </w:r>
      <w:r>
        <w:rPr>
          <w:rFonts w:ascii="Arial"/>
          <w:color w:val="231F20"/>
          <w:spacing w:val="-2"/>
          <w:sz w:val="17"/>
        </w:rPr>
        <w:t>esponding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was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eviously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issued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oval.</w:t>
      </w:r>
    </w:p>
    <w:p w14:paraId="64F27892" w14:textId="77777777" w:rsidR="00A043A2" w:rsidRDefault="00B91406">
      <w:pPr>
        <w:spacing w:before="57" w:line="352" w:lineRule="auto"/>
        <w:ind w:left="69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sale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transaction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be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included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Insights,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settlement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date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transaction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needs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have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occurred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within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relevant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reporting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period.</w:t>
      </w:r>
      <w:r>
        <w:rPr>
          <w:rFonts w:ascii="Arial"/>
          <w:color w:val="231F20"/>
          <w:spacing w:val="35"/>
          <w:w w:val="98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transactions,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if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was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then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sold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during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</w:t>
      </w:r>
      <w:r>
        <w:rPr>
          <w:rFonts w:ascii="Arial"/>
          <w:color w:val="231F20"/>
          <w:spacing w:val="-1"/>
          <w:sz w:val="17"/>
        </w:rPr>
        <w:t>eport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period,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is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included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these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figures.</w:t>
      </w:r>
    </w:p>
    <w:p w14:paraId="45085F3E" w14:textId="77777777" w:rsidR="00A043A2" w:rsidRDefault="00B91406">
      <w:pPr>
        <w:spacing w:before="2" w:line="352" w:lineRule="auto"/>
        <w:ind w:left="693" w:right="269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value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is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derived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fr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om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contract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sale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price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and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represents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transaction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value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that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time,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not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current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market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value.</w:t>
      </w:r>
      <w:r>
        <w:rPr>
          <w:rFonts w:ascii="Arial" w:eastAsia="Arial" w:hAnsi="Arial" w:cs="Arial"/>
          <w:color w:val="231F20"/>
          <w:spacing w:val="26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type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–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vacant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land,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new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or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established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–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reflects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type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time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pur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chase.</w:t>
      </w:r>
    </w:p>
    <w:p w14:paraId="6D3A9E12" w14:textId="77777777" w:rsidR="00A043A2" w:rsidRDefault="00B91406">
      <w:pPr>
        <w:spacing w:before="46"/>
        <w:ind w:left="69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2B3054"/>
          <w:sz w:val="24"/>
        </w:rPr>
        <w:t>Understanding</w:t>
      </w:r>
      <w:r>
        <w:rPr>
          <w:rFonts w:ascii="Arial"/>
          <w:b/>
          <w:color w:val="2B3054"/>
          <w:spacing w:val="-11"/>
          <w:sz w:val="24"/>
        </w:rPr>
        <w:t xml:space="preserve"> </w:t>
      </w:r>
      <w:r>
        <w:rPr>
          <w:rFonts w:ascii="Arial"/>
          <w:b/>
          <w:color w:val="2B3054"/>
          <w:sz w:val="24"/>
        </w:rPr>
        <w:t>the</w:t>
      </w:r>
      <w:r>
        <w:rPr>
          <w:rFonts w:ascii="Arial"/>
          <w:b/>
          <w:color w:val="2B3054"/>
          <w:spacing w:val="-10"/>
          <w:sz w:val="24"/>
        </w:rPr>
        <w:t xml:space="preserve"> </w:t>
      </w:r>
      <w:r>
        <w:rPr>
          <w:rFonts w:ascii="Arial"/>
          <w:b/>
          <w:color w:val="2B3054"/>
          <w:spacing w:val="-1"/>
          <w:sz w:val="24"/>
        </w:rPr>
        <w:t>reporting</w:t>
      </w:r>
      <w:r>
        <w:rPr>
          <w:rFonts w:ascii="Arial"/>
          <w:b/>
          <w:color w:val="2B3054"/>
          <w:spacing w:val="-10"/>
          <w:sz w:val="24"/>
        </w:rPr>
        <w:t xml:space="preserve"> </w:t>
      </w:r>
      <w:r>
        <w:rPr>
          <w:rFonts w:ascii="Arial"/>
          <w:b/>
          <w:color w:val="2B3054"/>
          <w:sz w:val="24"/>
        </w:rPr>
        <w:t>period</w:t>
      </w:r>
    </w:p>
    <w:p w14:paraId="7EDA06C0" w14:textId="63417932" w:rsidR="00A043A2" w:rsidRDefault="00202D2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1D34DE7" wp14:editId="09FBC2F3">
            <wp:extent cx="4838700" cy="2118995"/>
            <wp:effectExtent l="0" t="0" r="0" b="0"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Picture 16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CCB9" w14:textId="77777777" w:rsidR="00202D2F" w:rsidRDefault="00202D2F">
      <w:pPr>
        <w:rPr>
          <w:rFonts w:ascii="Arial" w:eastAsia="Arial" w:hAnsi="Arial" w:cs="Arial"/>
          <w:sz w:val="24"/>
          <w:szCs w:val="24"/>
        </w:rPr>
      </w:pPr>
    </w:p>
    <w:p w14:paraId="7CCEFC7D" w14:textId="3ED48A96" w:rsidR="00202D2F" w:rsidRDefault="00202D2F">
      <w:pPr>
        <w:rPr>
          <w:rFonts w:ascii="Arial" w:eastAsia="Arial" w:hAnsi="Arial" w:cs="Arial"/>
          <w:sz w:val="24"/>
          <w:szCs w:val="24"/>
        </w:rPr>
        <w:sectPr w:rsidR="00202D2F">
          <w:type w:val="continuous"/>
          <w:pgSz w:w="23820" w:h="16840" w:orient="landscape"/>
          <w:pgMar w:top="1040" w:right="1020" w:bottom="280" w:left="440" w:header="720" w:footer="720" w:gutter="0"/>
          <w:cols w:num="2" w:space="720" w:equalWidth="0">
            <w:col w:w="12601" w:space="2139"/>
            <w:col w:w="7620"/>
          </w:cols>
        </w:sectPr>
      </w:pPr>
    </w:p>
    <w:p w14:paraId="7FC90F16" w14:textId="6648938D" w:rsidR="00A043A2" w:rsidRDefault="00A043A2">
      <w:pPr>
        <w:rPr>
          <w:sz w:val="2"/>
          <w:szCs w:val="2"/>
        </w:rPr>
        <w:sectPr w:rsidR="00A043A2">
          <w:type w:val="continuous"/>
          <w:pgSz w:w="23820" w:h="16840" w:orient="landscape"/>
          <w:pgMar w:top="1040" w:right="1020" w:bottom="280" w:left="440" w:header="720" w:footer="720" w:gutter="0"/>
          <w:cols w:space="720"/>
        </w:sectPr>
      </w:pPr>
    </w:p>
    <w:p w14:paraId="00609BDC" w14:textId="1AB55024" w:rsidR="00A043A2" w:rsidRPr="001963F6" w:rsidRDefault="00B91406" w:rsidP="00865815">
      <w:pPr>
        <w:pStyle w:val="Heading2"/>
        <w:ind w:left="0"/>
        <w:rPr>
          <w:b w:val="0"/>
          <w:bCs w:val="0"/>
        </w:rPr>
      </w:pPr>
      <w:r w:rsidRPr="001963F6">
        <w:rPr>
          <w:color w:val="2B3054"/>
          <w:spacing w:val="-4"/>
        </w:rPr>
        <w:lastRenderedPageBreak/>
        <w:t>20</w:t>
      </w:r>
      <w:r w:rsidR="00865815" w:rsidRPr="001963F6">
        <w:rPr>
          <w:color w:val="2B3054"/>
          <w:spacing w:val="-4"/>
        </w:rPr>
        <w:t>20</w:t>
      </w:r>
      <w:r w:rsidRPr="001963F6">
        <w:rPr>
          <w:color w:val="2B3054"/>
          <w:spacing w:val="-106"/>
        </w:rPr>
        <w:t xml:space="preserve"> </w:t>
      </w:r>
      <w:r w:rsidRPr="001963F6">
        <w:rPr>
          <w:color w:val="2B3054"/>
          <w:spacing w:val="-5"/>
        </w:rPr>
        <w:t>–2</w:t>
      </w:r>
      <w:r w:rsidR="00865815" w:rsidRPr="001963F6">
        <w:rPr>
          <w:color w:val="2B3054"/>
          <w:spacing w:val="-5"/>
        </w:rPr>
        <w:t>1</w:t>
      </w:r>
      <w:r w:rsidRPr="001963F6">
        <w:rPr>
          <w:color w:val="2B3054"/>
          <w:spacing w:val="-53"/>
        </w:rPr>
        <w:t xml:space="preserve"> </w:t>
      </w:r>
      <w:r w:rsidRPr="001963F6">
        <w:rPr>
          <w:color w:val="2B3054"/>
          <w:spacing w:val="-6"/>
        </w:rPr>
        <w:t>Insights</w:t>
      </w:r>
    </w:p>
    <w:p w14:paraId="15480989" w14:textId="77777777" w:rsidR="00A043A2" w:rsidRPr="001963F6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A2929C" w14:textId="77777777" w:rsidR="00A043A2" w:rsidRPr="001963F6" w:rsidRDefault="00A043A2">
      <w:pPr>
        <w:rPr>
          <w:rFonts w:ascii="Arial" w:eastAsia="Arial" w:hAnsi="Arial" w:cs="Arial"/>
          <w:sz w:val="20"/>
          <w:szCs w:val="20"/>
        </w:rPr>
        <w:sectPr w:rsidR="00A043A2" w:rsidRPr="001963F6">
          <w:headerReference w:type="default" r:id="rId15"/>
          <w:footerReference w:type="default" r:id="rId16"/>
          <w:pgSz w:w="23820" w:h="16840" w:orient="landscape"/>
          <w:pgMar w:top="1680" w:right="1020" w:bottom="660" w:left="1020" w:header="1134" w:footer="476" w:gutter="0"/>
          <w:pgNumType w:start="2"/>
          <w:cols w:space="720"/>
        </w:sectPr>
      </w:pPr>
    </w:p>
    <w:p w14:paraId="02DF113F" w14:textId="77777777" w:rsidR="00A043A2" w:rsidRPr="001963F6" w:rsidRDefault="00B91406">
      <w:pPr>
        <w:pStyle w:val="Heading4"/>
        <w:rPr>
          <w:b w:val="0"/>
          <w:bCs w:val="0"/>
        </w:rPr>
      </w:pPr>
      <w:r w:rsidRPr="001963F6">
        <w:rPr>
          <w:color w:val="231F20"/>
          <w:spacing w:val="-1"/>
        </w:rPr>
        <w:t>Purchases</w:t>
      </w:r>
    </w:p>
    <w:p w14:paraId="59BE870B" w14:textId="1713147F" w:rsidR="00A043A2" w:rsidRPr="00FD515F" w:rsidRDefault="00604CD5" w:rsidP="001963F6">
      <w:pPr>
        <w:pStyle w:val="Heading5"/>
        <w:spacing w:line="270" w:lineRule="auto"/>
        <w:rPr>
          <w:color w:val="231F20"/>
        </w:rPr>
      </w:pPr>
      <w:r>
        <w:rPr>
          <w:color w:val="231F20"/>
        </w:rPr>
        <w:t>From 1 July</w:t>
      </w:r>
      <w:r w:rsidRPr="001963F6">
        <w:rPr>
          <w:color w:val="231F20"/>
          <w:spacing w:val="-35"/>
        </w:rPr>
        <w:t xml:space="preserve"> </w:t>
      </w:r>
      <w:r w:rsidR="00925B78" w:rsidRPr="001963F6">
        <w:rPr>
          <w:color w:val="231F20"/>
        </w:rPr>
        <w:t xml:space="preserve">2020 to </w:t>
      </w:r>
      <w:r>
        <w:rPr>
          <w:color w:val="231F20"/>
        </w:rPr>
        <w:t xml:space="preserve">30 June </w:t>
      </w:r>
      <w:r w:rsidR="00925B78" w:rsidRPr="001963F6">
        <w:rPr>
          <w:color w:val="231F20"/>
        </w:rPr>
        <w:t>2021</w:t>
      </w:r>
      <w:r w:rsidR="00B91406" w:rsidRPr="001963F6">
        <w:rPr>
          <w:color w:val="231F20"/>
        </w:rPr>
        <w:t>,</w:t>
      </w:r>
      <w:r w:rsidR="00B91406" w:rsidRPr="001963F6">
        <w:rPr>
          <w:color w:val="231F20"/>
          <w:spacing w:val="-34"/>
        </w:rPr>
        <w:t xml:space="preserve"> </w:t>
      </w:r>
      <w:r>
        <w:rPr>
          <w:color w:val="231F20"/>
        </w:rPr>
        <w:t>5,310</w:t>
      </w:r>
      <w:r w:rsidR="00B91406" w:rsidRPr="001963F6">
        <w:rPr>
          <w:color w:val="231F20"/>
          <w:spacing w:val="-35"/>
        </w:rPr>
        <w:t xml:space="preserve"> </w:t>
      </w:r>
      <w:r w:rsidR="00B91406" w:rsidRPr="001963F6">
        <w:rPr>
          <w:color w:val="231F20"/>
          <w:spacing w:val="-2"/>
        </w:rPr>
        <w:t>residential</w:t>
      </w:r>
      <w:r w:rsidR="00B91406" w:rsidRPr="001963F6">
        <w:rPr>
          <w:color w:val="231F20"/>
          <w:spacing w:val="-35"/>
        </w:rPr>
        <w:t xml:space="preserve"> </w:t>
      </w:r>
      <w:r w:rsidR="00B91406" w:rsidRPr="001963F6">
        <w:rPr>
          <w:color w:val="231F20"/>
          <w:spacing w:val="-3"/>
        </w:rPr>
        <w:t>real</w:t>
      </w:r>
      <w:r w:rsidR="00B91406" w:rsidRPr="001963F6">
        <w:rPr>
          <w:color w:val="231F20"/>
          <w:spacing w:val="-34"/>
        </w:rPr>
        <w:t xml:space="preserve"> </w:t>
      </w:r>
      <w:r w:rsidR="00B91406" w:rsidRPr="001963F6">
        <w:rPr>
          <w:color w:val="231F20"/>
        </w:rPr>
        <w:t>estate</w:t>
      </w:r>
      <w:r w:rsidR="00B91406" w:rsidRPr="001963F6">
        <w:rPr>
          <w:color w:val="231F20"/>
          <w:spacing w:val="-35"/>
        </w:rPr>
        <w:t xml:space="preserve"> </w:t>
      </w:r>
      <w:r w:rsidR="00B91406" w:rsidRPr="001963F6">
        <w:rPr>
          <w:color w:val="231F20"/>
          <w:spacing w:val="-1"/>
        </w:rPr>
        <w:t>pur</w:t>
      </w:r>
      <w:r w:rsidR="00B91406" w:rsidRPr="001963F6">
        <w:rPr>
          <w:color w:val="231F20"/>
          <w:spacing w:val="-2"/>
        </w:rPr>
        <w:t>chase</w:t>
      </w:r>
      <w:r w:rsidR="00B91406" w:rsidRPr="001963F6">
        <w:rPr>
          <w:color w:val="231F20"/>
          <w:spacing w:val="27"/>
          <w:w w:val="96"/>
        </w:rPr>
        <w:t xml:space="preserve"> </w:t>
      </w:r>
      <w:r w:rsidR="00B91406" w:rsidRPr="001963F6">
        <w:rPr>
          <w:color w:val="231F20"/>
        </w:rPr>
        <w:t>transactions</w:t>
      </w:r>
      <w:r w:rsidR="00B91406" w:rsidRPr="001963F6">
        <w:rPr>
          <w:color w:val="231F20"/>
          <w:spacing w:val="-33"/>
        </w:rPr>
        <w:t xml:space="preserve"> </w:t>
      </w:r>
      <w:r>
        <w:rPr>
          <w:color w:val="231F20"/>
        </w:rPr>
        <w:t>had</w:t>
      </w:r>
      <w:r w:rsidRPr="001963F6">
        <w:rPr>
          <w:color w:val="231F20"/>
          <w:spacing w:val="-33"/>
        </w:rPr>
        <w:t xml:space="preserve"> </w:t>
      </w:r>
      <w:r w:rsidR="00B91406" w:rsidRPr="001963F6">
        <w:rPr>
          <w:color w:val="231F20"/>
        </w:rPr>
        <w:t>a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level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of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fo</w:t>
      </w:r>
      <w:r w:rsidR="00B91406" w:rsidRPr="00FD515F">
        <w:rPr>
          <w:color w:val="231F20"/>
        </w:rPr>
        <w:t>r</w:t>
      </w:r>
      <w:r w:rsidR="00B91406" w:rsidRPr="001963F6">
        <w:rPr>
          <w:color w:val="231F20"/>
        </w:rPr>
        <w:t>eign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ownership</w:t>
      </w:r>
      <w:r>
        <w:rPr>
          <w:color w:val="231F20"/>
        </w:rPr>
        <w:t>,</w:t>
      </w:r>
      <w:r w:rsidR="0030783A" w:rsidRPr="001963F6">
        <w:rPr>
          <w:color w:val="231F20"/>
        </w:rPr>
        <w:t xml:space="preserve"> </w:t>
      </w:r>
      <w:r w:rsidR="00B91406" w:rsidRPr="001963F6">
        <w:rPr>
          <w:color w:val="231F20"/>
        </w:rPr>
        <w:t>with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a</w:t>
      </w:r>
      <w:r w:rsidR="00B91406" w:rsidRPr="00FD515F">
        <w:rPr>
          <w:color w:val="231F20"/>
        </w:rPr>
        <w:t xml:space="preserve"> </w:t>
      </w:r>
      <w:r w:rsidRPr="00FD515F">
        <w:rPr>
          <w:color w:val="231F20"/>
        </w:rPr>
        <w:t xml:space="preserve">total </w:t>
      </w:r>
      <w:r w:rsidR="00B91406" w:rsidRPr="001963F6">
        <w:rPr>
          <w:color w:val="231F20"/>
        </w:rPr>
        <w:t>value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of</w:t>
      </w:r>
      <w:r w:rsidR="00B91406" w:rsidRPr="00FD515F">
        <w:rPr>
          <w:color w:val="231F20"/>
        </w:rPr>
        <w:t xml:space="preserve"> </w:t>
      </w:r>
      <w:r>
        <w:rPr>
          <w:color w:val="231F20"/>
        </w:rPr>
        <w:t>$</w:t>
      </w:r>
      <w:r w:rsidR="004612E7" w:rsidRPr="001963F6">
        <w:rPr>
          <w:color w:val="231F20"/>
        </w:rPr>
        <w:t>4.2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billion.</w:t>
      </w:r>
    </w:p>
    <w:p w14:paraId="7D4FA26F" w14:textId="45E86C7D" w:rsidR="00A043A2" w:rsidRPr="001963F6" w:rsidRDefault="00B91406">
      <w:pPr>
        <w:spacing w:before="186"/>
        <w:ind w:left="113"/>
        <w:rPr>
          <w:rFonts w:ascii="Arial" w:eastAsia="Arial" w:hAnsi="Arial" w:cs="Arial"/>
          <w:sz w:val="34"/>
          <w:szCs w:val="34"/>
        </w:rPr>
      </w:pPr>
      <w:r w:rsidRPr="001963F6">
        <w:br w:type="column"/>
      </w:r>
      <w:r w:rsidRPr="001963F6">
        <w:rPr>
          <w:rFonts w:ascii="Arial"/>
          <w:b/>
          <w:color w:val="231F20"/>
          <w:sz w:val="34"/>
        </w:rPr>
        <w:t>Sales</w:t>
      </w:r>
    </w:p>
    <w:p w14:paraId="73177CAC" w14:textId="04C49B0A" w:rsidR="00A043A2" w:rsidRPr="00FD515F" w:rsidRDefault="00B91406" w:rsidP="00FD515F">
      <w:pPr>
        <w:pStyle w:val="Heading5"/>
        <w:spacing w:line="270" w:lineRule="auto"/>
        <w:rPr>
          <w:color w:val="231F20"/>
        </w:rPr>
      </w:pPr>
      <w:r w:rsidRPr="00D35B58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total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number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of</w:t>
      </w:r>
      <w:r w:rsidRPr="00FD515F">
        <w:rPr>
          <w:color w:val="231F20"/>
        </w:rPr>
        <w:t xml:space="preserve"> residential real </w:t>
      </w:r>
      <w:r w:rsidRPr="00D35B58">
        <w:rPr>
          <w:color w:val="231F20"/>
        </w:rPr>
        <w:t>estate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sale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transactions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by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fo</w:t>
      </w:r>
      <w:r w:rsidRPr="00FD515F">
        <w:rPr>
          <w:color w:val="231F20"/>
        </w:rPr>
        <w:t>r</w:t>
      </w:r>
      <w:r w:rsidRPr="00D35B58">
        <w:rPr>
          <w:color w:val="231F20"/>
        </w:rPr>
        <w:t>eign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persons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during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20</w:t>
      </w:r>
      <w:r w:rsidR="005261AE" w:rsidRPr="00D35B58">
        <w:rPr>
          <w:color w:val="231F20"/>
        </w:rPr>
        <w:t>20</w:t>
      </w:r>
      <w:r w:rsidR="00604CD5">
        <w:rPr>
          <w:color w:val="231F20"/>
        </w:rPr>
        <w:noBreakHyphen/>
      </w:r>
      <w:r w:rsidRPr="00FD515F">
        <w:rPr>
          <w:color w:val="231F20"/>
        </w:rPr>
        <w:t>2</w:t>
      </w:r>
      <w:r w:rsidR="005261AE" w:rsidRPr="00FD515F">
        <w:rPr>
          <w:color w:val="231F20"/>
        </w:rPr>
        <w:t>1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period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was</w:t>
      </w:r>
      <w:r w:rsidRPr="00FD515F">
        <w:rPr>
          <w:color w:val="231F20"/>
        </w:rPr>
        <w:t xml:space="preserve"> </w:t>
      </w:r>
      <w:r w:rsidR="002E77EB" w:rsidRPr="00FD515F">
        <w:rPr>
          <w:color w:val="231F20"/>
        </w:rPr>
        <w:t>3,103</w:t>
      </w:r>
      <w:r w:rsidR="00604CD5">
        <w:rPr>
          <w:color w:val="231F20"/>
        </w:rPr>
        <w:t>,</w:t>
      </w:r>
      <w:r w:rsidRPr="00D35B58">
        <w:rPr>
          <w:color w:val="231F20"/>
        </w:rPr>
        <w:t xml:space="preserve"> with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a</w:t>
      </w:r>
      <w:r w:rsidRPr="00FD515F">
        <w:rPr>
          <w:color w:val="231F20"/>
        </w:rPr>
        <w:t xml:space="preserve"> </w:t>
      </w:r>
      <w:r w:rsidR="00604CD5">
        <w:rPr>
          <w:color w:val="231F20"/>
        </w:rPr>
        <w:t xml:space="preserve">total </w:t>
      </w:r>
      <w:r w:rsidRPr="00D35B58">
        <w:rPr>
          <w:color w:val="231F20"/>
        </w:rPr>
        <w:t>value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of</w:t>
      </w:r>
      <w:r w:rsidRPr="00FD515F">
        <w:rPr>
          <w:color w:val="231F20"/>
        </w:rPr>
        <w:t xml:space="preserve"> </w:t>
      </w:r>
      <w:r w:rsidR="00604CD5">
        <w:rPr>
          <w:color w:val="231F20"/>
        </w:rPr>
        <w:t>$</w:t>
      </w:r>
      <w:r w:rsidR="002E77EB" w:rsidRPr="00FD515F">
        <w:rPr>
          <w:color w:val="231F20"/>
        </w:rPr>
        <w:t>2.7</w:t>
      </w:r>
      <w:r w:rsidR="00604CD5">
        <w:rPr>
          <w:color w:val="231F20"/>
        </w:rPr>
        <w:t> </w:t>
      </w:r>
      <w:r w:rsidRPr="00D35B58">
        <w:rPr>
          <w:color w:val="231F20"/>
        </w:rPr>
        <w:t>billion</w:t>
      </w:r>
      <w:r w:rsidR="00604CD5">
        <w:rPr>
          <w:color w:val="231F20"/>
        </w:rPr>
        <w:t>.</w:t>
      </w:r>
      <w:r w:rsidRPr="00FD515F">
        <w:rPr>
          <w:color w:val="231F20"/>
        </w:rPr>
        <w:t xml:space="preserve"> </w:t>
      </w:r>
    </w:p>
    <w:p w14:paraId="6716D887" w14:textId="77777777" w:rsidR="00A043A2" w:rsidRDefault="00A043A2">
      <w:pPr>
        <w:spacing w:line="270" w:lineRule="auto"/>
        <w:rPr>
          <w:rFonts w:ascii="Arial" w:eastAsia="Arial" w:hAnsi="Arial" w:cs="Arial"/>
          <w:sz w:val="34"/>
          <w:szCs w:val="34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2" w:space="720" w:equalWidth="0">
            <w:col w:w="9376" w:space="1481"/>
            <w:col w:w="10923"/>
          </w:cols>
        </w:sectPr>
      </w:pPr>
    </w:p>
    <w:p w14:paraId="727DB198" w14:textId="65DD4B7B" w:rsidR="00A043A2" w:rsidRDefault="0056762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</w:t>
      </w:r>
    </w:p>
    <w:p w14:paraId="5B130C67" w14:textId="563D3AEE" w:rsidR="00A043A2" w:rsidRDefault="00A043A2">
      <w:pPr>
        <w:rPr>
          <w:rFonts w:ascii="Arial" w:eastAsia="Arial" w:hAnsi="Arial" w:cs="Arial"/>
          <w:sz w:val="25"/>
          <w:szCs w:val="25"/>
        </w:rPr>
      </w:pPr>
    </w:p>
    <w:p w14:paraId="04CFB2BF" w14:textId="3B72D8E8" w:rsidR="00A043A2" w:rsidRDefault="001021A6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</w:t>
      </w:r>
      <w:r w:rsidR="00617086">
        <w:rPr>
          <w:rFonts w:ascii="Arial" w:eastAsia="Arial" w:hAnsi="Arial" w:cs="Arial"/>
          <w:sz w:val="20"/>
          <w:szCs w:val="20"/>
        </w:rPr>
        <w:t xml:space="preserve">      </w:t>
      </w:r>
      <w:r>
        <w:rPr>
          <w:rFonts w:ascii="Arial" w:eastAsia="Arial" w:hAnsi="Arial" w:cs="Arial"/>
          <w:sz w:val="20"/>
          <w:szCs w:val="20"/>
        </w:rPr>
        <w:t xml:space="preserve">        </w:t>
      </w:r>
      <w:r w:rsidR="00617086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FF812E6" wp14:editId="4D55E3D7">
            <wp:extent cx="10629900" cy="595322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878" cy="59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0F5F" w14:textId="77777777" w:rsidR="00A043A2" w:rsidRDefault="00A043A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099F7C04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46656A63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3BAF3600" w14:textId="0EC8E2F6" w:rsidR="00A043A2" w:rsidRDefault="00B91406">
      <w:pPr>
        <w:spacing w:before="131"/>
        <w:ind w:left="11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04545D"/>
          <w:spacing w:val="-7"/>
          <w:sz w:val="48"/>
          <w:szCs w:val="48"/>
        </w:rPr>
        <w:t>Pur</w:t>
      </w:r>
      <w:r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chase</w:t>
      </w:r>
      <w:r>
        <w:rPr>
          <w:rFonts w:ascii="Arial" w:eastAsia="Arial" w:hAnsi="Arial" w:cs="Arial"/>
          <w:b/>
          <w:bCs/>
          <w:color w:val="04545D"/>
          <w:spacing w:val="-3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transactions</w:t>
      </w:r>
      <w:r>
        <w:rPr>
          <w:rFonts w:ascii="Arial" w:eastAsia="Arial" w:hAnsi="Arial" w:cs="Arial"/>
          <w:b/>
          <w:bCs/>
          <w:color w:val="04545D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4"/>
          <w:sz w:val="48"/>
          <w:szCs w:val="48"/>
        </w:rPr>
        <w:t>in</w:t>
      </w:r>
      <w:r>
        <w:rPr>
          <w:rFonts w:ascii="Arial" w:eastAsia="Arial" w:hAnsi="Arial" w:cs="Arial"/>
          <w:b/>
          <w:bCs/>
          <w:color w:val="04545D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4"/>
          <w:sz w:val="48"/>
          <w:szCs w:val="48"/>
        </w:rPr>
        <w:t>20</w:t>
      </w:r>
      <w:r w:rsidR="0056762F">
        <w:rPr>
          <w:rFonts w:ascii="Arial" w:eastAsia="Arial" w:hAnsi="Arial" w:cs="Arial"/>
          <w:b/>
          <w:bCs/>
          <w:color w:val="04545D"/>
          <w:spacing w:val="-4"/>
          <w:sz w:val="48"/>
          <w:szCs w:val="48"/>
        </w:rPr>
        <w:t>20</w:t>
      </w:r>
      <w:r>
        <w:rPr>
          <w:rFonts w:ascii="Arial" w:eastAsia="Arial" w:hAnsi="Arial" w:cs="Arial"/>
          <w:b/>
          <w:bCs/>
          <w:color w:val="04545D"/>
          <w:spacing w:val="-99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–2</w:t>
      </w:r>
      <w:r w:rsidR="0056762F"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1</w:t>
      </w:r>
    </w:p>
    <w:p w14:paraId="4BB77644" w14:textId="7A6C1A18" w:rsidR="00A043A2" w:rsidRPr="001963F6" w:rsidRDefault="00B91406">
      <w:pPr>
        <w:spacing w:before="416"/>
        <w:ind w:left="113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231F20"/>
          <w:sz w:val="34"/>
        </w:rPr>
        <w:t>Victoria,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z w:val="34"/>
        </w:rPr>
        <w:t>New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z w:val="34"/>
        </w:rPr>
        <w:t>South</w:t>
      </w:r>
      <w:r>
        <w:rPr>
          <w:rFonts w:ascii="Arial"/>
          <w:color w:val="231F20"/>
          <w:spacing w:val="-35"/>
          <w:sz w:val="34"/>
        </w:rPr>
        <w:t xml:space="preserve"> </w:t>
      </w:r>
      <w:r>
        <w:rPr>
          <w:rFonts w:ascii="Arial"/>
          <w:color w:val="231F20"/>
          <w:spacing w:val="-4"/>
          <w:sz w:val="34"/>
        </w:rPr>
        <w:t>Wales</w:t>
      </w:r>
      <w:r>
        <w:rPr>
          <w:rFonts w:ascii="Arial"/>
          <w:color w:val="231F20"/>
          <w:spacing w:val="-36"/>
          <w:sz w:val="34"/>
        </w:rPr>
        <w:t xml:space="preserve"> </w:t>
      </w:r>
      <w:r w:rsidRPr="001963F6">
        <w:rPr>
          <w:rFonts w:ascii="Arial"/>
          <w:color w:val="231F20"/>
          <w:sz w:val="34"/>
        </w:rPr>
        <w:t>and</w:t>
      </w:r>
      <w:r w:rsidRPr="001963F6">
        <w:rPr>
          <w:rFonts w:ascii="Arial"/>
          <w:color w:val="231F20"/>
          <w:spacing w:val="-36"/>
          <w:sz w:val="34"/>
        </w:rPr>
        <w:t xml:space="preserve"> </w:t>
      </w:r>
      <w:r w:rsidRPr="001963F6">
        <w:rPr>
          <w:rFonts w:ascii="Arial"/>
          <w:color w:val="231F20"/>
          <w:sz w:val="34"/>
        </w:rPr>
        <w:t>Queensland</w:t>
      </w:r>
      <w:r w:rsidRPr="001963F6">
        <w:rPr>
          <w:rFonts w:ascii="Arial"/>
          <w:color w:val="231F20"/>
          <w:spacing w:val="-35"/>
          <w:sz w:val="34"/>
        </w:rPr>
        <w:t xml:space="preserve"> </w:t>
      </w:r>
      <w:r w:rsidRPr="001963F6">
        <w:rPr>
          <w:rFonts w:ascii="Arial"/>
          <w:color w:val="231F20"/>
          <w:spacing w:val="-3"/>
          <w:sz w:val="34"/>
        </w:rPr>
        <w:t>represented</w:t>
      </w:r>
      <w:r w:rsidRPr="001963F6">
        <w:rPr>
          <w:rFonts w:ascii="Arial"/>
          <w:color w:val="231F20"/>
          <w:spacing w:val="-37"/>
          <w:sz w:val="34"/>
        </w:rPr>
        <w:t xml:space="preserve"> </w:t>
      </w:r>
      <w:r w:rsidR="0056762F" w:rsidRPr="001963F6">
        <w:rPr>
          <w:rFonts w:ascii="Arial"/>
          <w:b/>
          <w:color w:val="231F20"/>
          <w:sz w:val="34"/>
        </w:rPr>
        <w:t>83.3</w:t>
      </w:r>
      <w:r w:rsidRPr="001963F6">
        <w:rPr>
          <w:rFonts w:ascii="Arial"/>
          <w:b/>
          <w:color w:val="231F20"/>
          <w:spacing w:val="-35"/>
          <w:sz w:val="34"/>
        </w:rPr>
        <w:t xml:space="preserve"> </w:t>
      </w:r>
      <w:r w:rsidRPr="001963F6">
        <w:rPr>
          <w:rFonts w:ascii="Arial"/>
          <w:b/>
          <w:color w:val="231F20"/>
          <w:sz w:val="34"/>
        </w:rPr>
        <w:t>per</w:t>
      </w:r>
      <w:r w:rsidRPr="001963F6">
        <w:rPr>
          <w:rFonts w:ascii="Arial"/>
          <w:b/>
          <w:color w:val="231F20"/>
          <w:spacing w:val="-36"/>
          <w:sz w:val="34"/>
        </w:rPr>
        <w:t xml:space="preserve"> </w:t>
      </w:r>
      <w:r w:rsidRPr="001963F6">
        <w:rPr>
          <w:rFonts w:ascii="Arial"/>
          <w:b/>
          <w:color w:val="231F20"/>
          <w:sz w:val="34"/>
        </w:rPr>
        <w:t>cent</w:t>
      </w:r>
    </w:p>
    <w:p w14:paraId="5840E77E" w14:textId="561C1C9C" w:rsidR="00A043A2" w:rsidRPr="001963F6" w:rsidRDefault="00B91406">
      <w:pPr>
        <w:spacing w:before="49" w:line="270" w:lineRule="auto"/>
        <w:ind w:left="113" w:right="7374"/>
        <w:rPr>
          <w:rFonts w:ascii="Arial" w:eastAsia="Arial" w:hAnsi="Arial" w:cs="Arial"/>
          <w:sz w:val="34"/>
          <w:szCs w:val="34"/>
        </w:rPr>
      </w:pPr>
      <w:r w:rsidRPr="001963F6">
        <w:rPr>
          <w:rFonts w:ascii="Arial" w:eastAsia="Arial" w:hAnsi="Arial" w:cs="Arial"/>
          <w:color w:val="231F20"/>
          <w:sz w:val="34"/>
          <w:szCs w:val="34"/>
        </w:rPr>
        <w:t>of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all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pacing w:val="-1"/>
          <w:sz w:val="34"/>
          <w:szCs w:val="34"/>
        </w:rPr>
        <w:t>pur</w:t>
      </w:r>
      <w:r w:rsidRPr="001963F6">
        <w:rPr>
          <w:rFonts w:ascii="Arial" w:eastAsia="Arial" w:hAnsi="Arial" w:cs="Arial"/>
          <w:color w:val="231F20"/>
          <w:spacing w:val="-2"/>
          <w:sz w:val="34"/>
          <w:szCs w:val="34"/>
        </w:rPr>
        <w:t>chase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transactions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and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make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up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="0056762F" w:rsidRPr="001963F6">
        <w:rPr>
          <w:rFonts w:ascii="Arial" w:eastAsia="Arial" w:hAnsi="Arial" w:cs="Arial"/>
          <w:b/>
          <w:bCs/>
          <w:color w:val="231F20"/>
          <w:sz w:val="34"/>
          <w:szCs w:val="34"/>
        </w:rPr>
        <w:t>88.8</w:t>
      </w:r>
      <w:r w:rsidRPr="001963F6">
        <w:rPr>
          <w:rFonts w:ascii="Arial" w:eastAsia="Arial" w:hAnsi="Arial" w:cs="Arial"/>
          <w:b/>
          <w:bCs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b/>
          <w:bCs/>
          <w:color w:val="231F20"/>
          <w:sz w:val="34"/>
          <w:szCs w:val="34"/>
        </w:rPr>
        <w:t>per</w:t>
      </w:r>
      <w:r w:rsidRPr="001963F6">
        <w:rPr>
          <w:rFonts w:ascii="Arial" w:eastAsia="Arial" w:hAnsi="Arial" w:cs="Arial"/>
          <w:b/>
          <w:bCs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b/>
          <w:bCs/>
          <w:color w:val="231F20"/>
          <w:sz w:val="34"/>
          <w:szCs w:val="34"/>
        </w:rPr>
        <w:t>cent</w:t>
      </w:r>
      <w:r w:rsidRPr="001963F6">
        <w:rPr>
          <w:rFonts w:ascii="Arial" w:eastAsia="Arial" w:hAnsi="Arial" w:cs="Arial"/>
          <w:b/>
          <w:bCs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of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the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total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value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of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pacing w:val="-1"/>
          <w:sz w:val="34"/>
          <w:szCs w:val="34"/>
        </w:rPr>
        <w:t>pur</w:t>
      </w:r>
      <w:r w:rsidRPr="001963F6">
        <w:rPr>
          <w:rFonts w:ascii="Arial" w:eastAsia="Arial" w:hAnsi="Arial" w:cs="Arial"/>
          <w:color w:val="231F20"/>
          <w:spacing w:val="-2"/>
          <w:sz w:val="34"/>
          <w:szCs w:val="34"/>
        </w:rPr>
        <w:t>chase</w:t>
      </w:r>
      <w:r w:rsidRPr="001963F6">
        <w:rPr>
          <w:rFonts w:ascii="Arial" w:eastAsia="Arial" w:hAnsi="Arial" w:cs="Arial"/>
          <w:color w:val="231F20"/>
          <w:spacing w:val="22"/>
          <w:w w:val="96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transactions</w:t>
      </w:r>
      <w:r w:rsidRPr="001963F6"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pacing w:val="-3"/>
          <w:sz w:val="34"/>
          <w:szCs w:val="34"/>
        </w:rPr>
        <w:t>recor</w:t>
      </w:r>
      <w:r w:rsidRPr="001963F6">
        <w:rPr>
          <w:rFonts w:ascii="Arial" w:eastAsia="Arial" w:hAnsi="Arial" w:cs="Arial"/>
          <w:color w:val="231F20"/>
          <w:spacing w:val="-2"/>
          <w:sz w:val="34"/>
          <w:szCs w:val="34"/>
        </w:rPr>
        <w:t>ded</w:t>
      </w:r>
      <w:r w:rsidRPr="001963F6"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on</w:t>
      </w:r>
      <w:r w:rsidRPr="001963F6"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the</w:t>
      </w:r>
      <w:r w:rsidRPr="001963F6"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Register</w:t>
      </w:r>
      <w:r w:rsidRPr="001963F6"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for</w:t>
      </w:r>
      <w:r w:rsidRPr="001963F6"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the</w:t>
      </w:r>
      <w:r w:rsidRPr="001963F6"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pacing w:val="1"/>
          <w:sz w:val="34"/>
          <w:szCs w:val="34"/>
        </w:rPr>
        <w:t>20</w:t>
      </w:r>
      <w:r w:rsidR="00F04E03" w:rsidRPr="001963F6">
        <w:rPr>
          <w:rFonts w:ascii="Arial" w:eastAsia="Arial" w:hAnsi="Arial" w:cs="Arial"/>
          <w:color w:val="231F20"/>
          <w:spacing w:val="1"/>
          <w:sz w:val="34"/>
          <w:szCs w:val="34"/>
        </w:rPr>
        <w:t>20</w:t>
      </w:r>
      <w:r w:rsidRPr="001963F6">
        <w:rPr>
          <w:rFonts w:ascii="Arial" w:eastAsia="Arial" w:hAnsi="Arial" w:cs="Arial"/>
          <w:color w:val="231F20"/>
          <w:spacing w:val="1"/>
          <w:sz w:val="34"/>
          <w:szCs w:val="34"/>
        </w:rPr>
        <w:t>–2</w:t>
      </w:r>
      <w:r w:rsidR="00F04E03" w:rsidRPr="001963F6">
        <w:rPr>
          <w:rFonts w:ascii="Arial" w:eastAsia="Arial" w:hAnsi="Arial" w:cs="Arial"/>
          <w:color w:val="231F20"/>
          <w:spacing w:val="1"/>
          <w:sz w:val="34"/>
          <w:szCs w:val="34"/>
        </w:rPr>
        <w:t>1</w:t>
      </w:r>
      <w:r w:rsidRPr="001963F6"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period.</w:t>
      </w:r>
    </w:p>
    <w:p w14:paraId="4CFDAFFA" w14:textId="77777777" w:rsidR="00A043A2" w:rsidRPr="001963F6" w:rsidRDefault="00A043A2">
      <w:pPr>
        <w:rPr>
          <w:rFonts w:ascii="Arial" w:eastAsia="Arial" w:hAnsi="Arial" w:cs="Arial"/>
          <w:sz w:val="20"/>
          <w:szCs w:val="20"/>
        </w:rPr>
      </w:pPr>
    </w:p>
    <w:p w14:paraId="3B54F68B" w14:textId="77777777" w:rsidR="00A043A2" w:rsidRPr="001963F6" w:rsidRDefault="00A043A2">
      <w:pPr>
        <w:rPr>
          <w:rFonts w:ascii="Arial" w:eastAsia="Arial" w:hAnsi="Arial" w:cs="Arial"/>
          <w:sz w:val="20"/>
          <w:szCs w:val="20"/>
        </w:rPr>
      </w:pPr>
    </w:p>
    <w:p w14:paraId="4582FB7A" w14:textId="1AEA2158" w:rsidR="00A043A2" w:rsidRPr="001963F6" w:rsidRDefault="00A043A2">
      <w:pPr>
        <w:rPr>
          <w:rFonts w:ascii="Arial" w:eastAsia="Arial" w:hAnsi="Arial" w:cs="Arial"/>
          <w:sz w:val="20"/>
          <w:szCs w:val="20"/>
        </w:rPr>
      </w:pPr>
    </w:p>
    <w:p w14:paraId="4CF64E03" w14:textId="77777777" w:rsidR="00A043A2" w:rsidRPr="001963F6" w:rsidRDefault="00A043A2">
      <w:pPr>
        <w:rPr>
          <w:rFonts w:ascii="Arial" w:eastAsia="Arial" w:hAnsi="Arial" w:cs="Arial"/>
          <w:sz w:val="20"/>
          <w:szCs w:val="20"/>
        </w:rPr>
        <w:sectPr w:rsidR="00A043A2" w:rsidRPr="001963F6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201BA900" w14:textId="41EC379F" w:rsidR="00A043A2" w:rsidRPr="001963F6" w:rsidRDefault="00A043A2">
      <w:pPr>
        <w:spacing w:before="9"/>
        <w:rPr>
          <w:rFonts w:ascii="Arial" w:eastAsia="Arial" w:hAnsi="Arial" w:cs="Arial"/>
          <w:sz w:val="19"/>
          <w:szCs w:val="19"/>
        </w:rPr>
      </w:pPr>
    </w:p>
    <w:p w14:paraId="602F2BA8" w14:textId="754E5F72" w:rsidR="00A043A2" w:rsidRPr="00FD515F" w:rsidRDefault="00B91406">
      <w:pPr>
        <w:pStyle w:val="BodyText"/>
        <w:numPr>
          <w:ilvl w:val="0"/>
          <w:numId w:val="2"/>
        </w:numPr>
        <w:tabs>
          <w:tab w:val="left" w:pos="334"/>
        </w:tabs>
        <w:spacing w:before="0" w:line="265" w:lineRule="auto"/>
        <w:ind w:right="168"/>
        <w:rPr>
          <w:color w:val="231F20"/>
        </w:rPr>
      </w:pPr>
      <w:r w:rsidRPr="001963F6">
        <w:rPr>
          <w:color w:val="231F20"/>
        </w:rPr>
        <w:t>The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</w:rPr>
        <w:t>concentration</w:t>
      </w:r>
      <w:r w:rsidRPr="00FD515F">
        <w:rPr>
          <w:color w:val="231F20"/>
        </w:rPr>
        <w:t xml:space="preserve"> </w:t>
      </w:r>
      <w:r w:rsidR="0096021B" w:rsidRPr="00FD515F">
        <w:rPr>
          <w:color w:val="231F20"/>
        </w:rPr>
        <w:t xml:space="preserve">and value </w:t>
      </w:r>
      <w:r w:rsidRPr="001963F6">
        <w:rPr>
          <w:color w:val="231F20"/>
        </w:rPr>
        <w:t>of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transactions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Victoria,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New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South</w:t>
      </w:r>
      <w:r w:rsidRPr="00FD515F">
        <w:rPr>
          <w:color w:val="231F20"/>
        </w:rPr>
        <w:t xml:space="preserve"> Wales </w:t>
      </w:r>
      <w:r w:rsidRPr="001963F6">
        <w:rPr>
          <w:color w:val="231F20"/>
        </w:rPr>
        <w:t>and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Queensland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fell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slightly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20</w:t>
      </w:r>
      <w:r w:rsidR="0056762F" w:rsidRPr="001963F6">
        <w:rPr>
          <w:color w:val="231F20"/>
        </w:rPr>
        <w:t>20</w:t>
      </w:r>
      <w:r w:rsidRPr="001963F6">
        <w:rPr>
          <w:color w:val="231F20"/>
        </w:rPr>
        <w:t>–2</w:t>
      </w:r>
      <w:r w:rsidR="0056762F" w:rsidRPr="001963F6">
        <w:rPr>
          <w:color w:val="231F20"/>
        </w:rPr>
        <w:t>1</w:t>
      </w:r>
      <w:r w:rsidRPr="00FD515F">
        <w:rPr>
          <w:color w:val="231F20"/>
        </w:rPr>
        <w:t xml:space="preserve"> from </w:t>
      </w:r>
      <w:r w:rsidR="0056762F" w:rsidRPr="001963F6">
        <w:rPr>
          <w:color w:val="231F20"/>
        </w:rPr>
        <w:t>88.0</w:t>
      </w:r>
      <w:r w:rsidRPr="001963F6">
        <w:rPr>
          <w:color w:val="231F20"/>
        </w:rPr>
        <w:t>%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of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all</w:t>
      </w:r>
      <w:r w:rsidRPr="00FD515F">
        <w:rPr>
          <w:color w:val="231F20"/>
        </w:rPr>
        <w:t xml:space="preserve"> purchase </w:t>
      </w:r>
      <w:r w:rsidRPr="001963F6">
        <w:rPr>
          <w:color w:val="231F20"/>
        </w:rPr>
        <w:t>transactions</w:t>
      </w:r>
      <w:r w:rsidR="00813032" w:rsidRPr="001963F6">
        <w:rPr>
          <w:color w:val="231F20"/>
        </w:rPr>
        <w:t xml:space="preserve"> and</w:t>
      </w:r>
      <w:r w:rsidRPr="00FD515F">
        <w:rPr>
          <w:color w:val="231F20"/>
        </w:rPr>
        <w:t xml:space="preserve"> </w:t>
      </w:r>
      <w:r w:rsidR="0056762F" w:rsidRPr="001963F6">
        <w:rPr>
          <w:color w:val="231F20"/>
        </w:rPr>
        <w:t>92.1</w:t>
      </w:r>
      <w:r w:rsidR="006217F5">
        <w:rPr>
          <w:color w:val="231F20"/>
        </w:rPr>
        <w:t xml:space="preserve"> per cent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of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total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value.</w:t>
      </w:r>
    </w:p>
    <w:p w14:paraId="0B50BAAD" w14:textId="5BF4D530" w:rsidR="00A043A2" w:rsidRPr="00FD515F" w:rsidRDefault="00B91406" w:rsidP="00FD515F">
      <w:pPr>
        <w:pStyle w:val="BodyText"/>
        <w:numPr>
          <w:ilvl w:val="0"/>
          <w:numId w:val="2"/>
        </w:numPr>
        <w:tabs>
          <w:tab w:val="left" w:pos="334"/>
        </w:tabs>
        <w:spacing w:line="264" w:lineRule="auto"/>
        <w:ind w:left="334" w:right="170" w:hanging="221"/>
        <w:rPr>
          <w:color w:val="231F20"/>
        </w:rPr>
      </w:pPr>
      <w:r w:rsidRPr="001963F6">
        <w:rPr>
          <w:color w:val="231F20"/>
        </w:rPr>
        <w:t>New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dwellings</w:t>
      </w:r>
      <w:r w:rsidRPr="00FD515F">
        <w:rPr>
          <w:color w:val="231F20"/>
        </w:rPr>
        <w:t xml:space="preserve"> represented </w:t>
      </w:r>
      <w:r w:rsidR="0094166B" w:rsidRPr="001963F6">
        <w:rPr>
          <w:color w:val="231F20"/>
        </w:rPr>
        <w:t>68.6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per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cent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of</w:t>
      </w:r>
      <w:r w:rsidRPr="00FD515F">
        <w:rPr>
          <w:color w:val="231F20"/>
        </w:rPr>
        <w:t xml:space="preserve"> purchase </w:t>
      </w:r>
      <w:r w:rsidRPr="001963F6">
        <w:rPr>
          <w:color w:val="231F20"/>
        </w:rPr>
        <w:t>transactions,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followed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by</w:t>
      </w:r>
      <w:r w:rsidRPr="00FD515F">
        <w:rPr>
          <w:color w:val="231F20"/>
        </w:rPr>
        <w:t xml:space="preserve"> </w:t>
      </w:r>
      <w:r w:rsidR="0094166B" w:rsidRPr="001963F6">
        <w:rPr>
          <w:color w:val="231F20"/>
        </w:rPr>
        <w:t>18.0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per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cent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for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vacant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land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and</w:t>
      </w:r>
      <w:r w:rsidRPr="00FD515F">
        <w:rPr>
          <w:color w:val="231F20"/>
        </w:rPr>
        <w:t xml:space="preserve"> </w:t>
      </w:r>
      <w:r w:rsidR="0094166B" w:rsidRPr="001963F6">
        <w:rPr>
          <w:color w:val="231F20"/>
        </w:rPr>
        <w:t>13.4</w:t>
      </w:r>
      <w:r w:rsidR="00215F3B">
        <w:rPr>
          <w:color w:val="231F20"/>
        </w:rPr>
        <w:t> </w:t>
      </w:r>
      <w:r w:rsidRPr="001963F6">
        <w:rPr>
          <w:color w:val="231F20"/>
        </w:rPr>
        <w:t>per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cent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for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established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dwellings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20</w:t>
      </w:r>
      <w:r w:rsidR="00122145" w:rsidRPr="001963F6">
        <w:rPr>
          <w:color w:val="231F20"/>
        </w:rPr>
        <w:t>20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–2</w:t>
      </w:r>
      <w:r w:rsidR="00122145" w:rsidRPr="001963F6">
        <w:rPr>
          <w:color w:val="231F20"/>
        </w:rPr>
        <w:t>1</w:t>
      </w:r>
      <w:r w:rsidRPr="001963F6">
        <w:rPr>
          <w:color w:val="231F20"/>
        </w:rPr>
        <w:t>.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comparison,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201</w:t>
      </w:r>
      <w:r w:rsidR="0056762F" w:rsidRPr="001963F6">
        <w:rPr>
          <w:color w:val="231F20"/>
        </w:rPr>
        <w:t>9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–</w:t>
      </w:r>
      <w:r w:rsidR="0056762F" w:rsidRPr="001963F6">
        <w:rPr>
          <w:color w:val="231F20"/>
        </w:rPr>
        <w:t>20</w:t>
      </w:r>
      <w:r w:rsidRPr="001963F6">
        <w:rPr>
          <w:color w:val="231F20"/>
        </w:rPr>
        <w:t>,</w:t>
      </w:r>
      <w:r w:rsidR="00215F3B" w:rsidRPr="00215F3B">
        <w:rPr>
          <w:color w:val="231F20"/>
        </w:rPr>
        <w:t xml:space="preserve"> </w:t>
      </w:r>
      <w:r w:rsidR="00215F3B" w:rsidRPr="001963F6">
        <w:rPr>
          <w:color w:val="231F20"/>
        </w:rPr>
        <w:t>new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dwellings</w:t>
      </w:r>
      <w:r w:rsidR="00215F3B" w:rsidRPr="00C964EA">
        <w:rPr>
          <w:color w:val="231F20"/>
        </w:rPr>
        <w:t xml:space="preserve"> represented </w:t>
      </w:r>
      <w:r w:rsidR="00215F3B" w:rsidRPr="001963F6">
        <w:rPr>
          <w:color w:val="231F20"/>
        </w:rPr>
        <w:t>67.8</w:t>
      </w:r>
      <w:r w:rsidR="00215F3B">
        <w:rPr>
          <w:color w:val="231F20"/>
        </w:rPr>
        <w:t> </w:t>
      </w:r>
      <w:r w:rsidR="00215F3B" w:rsidRPr="001963F6">
        <w:rPr>
          <w:color w:val="231F20"/>
        </w:rPr>
        <w:t>per</w:t>
      </w:r>
      <w:r w:rsidR="00215F3B">
        <w:rPr>
          <w:color w:val="231F20"/>
        </w:rPr>
        <w:t> </w:t>
      </w:r>
      <w:r w:rsidR="00215F3B" w:rsidRPr="001963F6">
        <w:rPr>
          <w:color w:val="231F20"/>
        </w:rPr>
        <w:t>cent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of</w:t>
      </w:r>
      <w:r w:rsidR="00215F3B" w:rsidRPr="00C964EA">
        <w:rPr>
          <w:color w:val="231F20"/>
        </w:rPr>
        <w:t xml:space="preserve"> purchase </w:t>
      </w:r>
      <w:r w:rsidR="00215F3B" w:rsidRPr="001963F6">
        <w:rPr>
          <w:color w:val="231F20"/>
        </w:rPr>
        <w:t>transactions,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followed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by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17.8</w:t>
      </w:r>
      <w:r w:rsidR="00215F3B">
        <w:rPr>
          <w:color w:val="231F20"/>
        </w:rPr>
        <w:t> </w:t>
      </w:r>
      <w:r w:rsidR="00215F3B" w:rsidRPr="001963F6">
        <w:rPr>
          <w:color w:val="231F20"/>
        </w:rPr>
        <w:t>per</w:t>
      </w:r>
      <w:r w:rsidR="00215F3B">
        <w:rPr>
          <w:color w:val="231F20"/>
        </w:rPr>
        <w:t> </w:t>
      </w:r>
      <w:r w:rsidR="00215F3B" w:rsidRPr="001963F6">
        <w:rPr>
          <w:color w:val="231F20"/>
        </w:rPr>
        <w:t>cent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for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vacant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land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and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14.4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per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cent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for</w:t>
      </w:r>
      <w:r w:rsidR="00215F3B" w:rsidRPr="00C964EA">
        <w:rPr>
          <w:color w:val="231F20"/>
        </w:rPr>
        <w:t xml:space="preserve"> established dwellings.</w:t>
      </w:r>
    </w:p>
    <w:p w14:paraId="331639E4" w14:textId="7C227AFC" w:rsidR="00A043A2" w:rsidRPr="00FD515F" w:rsidRDefault="0030783A" w:rsidP="00FD515F">
      <w:pPr>
        <w:pStyle w:val="BodyText"/>
        <w:numPr>
          <w:ilvl w:val="0"/>
          <w:numId w:val="2"/>
        </w:numPr>
        <w:tabs>
          <w:tab w:val="left" w:pos="334"/>
        </w:tabs>
        <w:spacing w:line="264" w:lineRule="auto"/>
        <w:ind w:left="334" w:right="170" w:hanging="221"/>
        <w:rPr>
          <w:color w:val="231F20"/>
        </w:rPr>
      </w:pPr>
      <w:r w:rsidRPr="001963F6">
        <w:rPr>
          <w:color w:val="231F20"/>
        </w:rPr>
        <w:t>Across Australia, purchase transactions fell by 29.0</w:t>
      </w:r>
      <w:r w:rsidR="006217F5">
        <w:rPr>
          <w:color w:val="231F20"/>
        </w:rPr>
        <w:t xml:space="preserve"> per cent</w:t>
      </w:r>
      <w:r w:rsidRPr="001963F6">
        <w:rPr>
          <w:color w:val="231F20"/>
        </w:rPr>
        <w:t xml:space="preserve">. </w:t>
      </w:r>
      <w:r w:rsidR="00B91406" w:rsidRPr="001963F6">
        <w:rPr>
          <w:color w:val="231F20"/>
        </w:rPr>
        <w:t>The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state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with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the</w:t>
      </w:r>
      <w:r w:rsidR="00B91406" w:rsidRPr="00FD515F">
        <w:rPr>
          <w:color w:val="231F20"/>
        </w:rPr>
        <w:t xml:space="preserve"> greatest </w:t>
      </w:r>
      <w:r w:rsidR="00B91406" w:rsidRPr="001963F6">
        <w:rPr>
          <w:color w:val="231F20"/>
        </w:rPr>
        <w:t>number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of</w:t>
      </w:r>
      <w:r w:rsidR="00B91406" w:rsidRPr="00FD515F">
        <w:rPr>
          <w:color w:val="231F20"/>
        </w:rPr>
        <w:t xml:space="preserve"> purchase </w:t>
      </w:r>
      <w:r w:rsidR="00B91406" w:rsidRPr="001963F6">
        <w:rPr>
          <w:color w:val="231F20"/>
        </w:rPr>
        <w:t>transactions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for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all</w:t>
      </w:r>
      <w:r w:rsidR="00B91406" w:rsidRPr="00FD515F">
        <w:rPr>
          <w:color w:val="231F20"/>
        </w:rPr>
        <w:t xml:space="preserve"> property </w:t>
      </w:r>
      <w:r w:rsidR="00B91406" w:rsidRPr="001963F6">
        <w:rPr>
          <w:color w:val="231F20"/>
        </w:rPr>
        <w:t>types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in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20</w:t>
      </w:r>
      <w:r w:rsidR="0094166B" w:rsidRPr="001963F6">
        <w:rPr>
          <w:color w:val="231F20"/>
        </w:rPr>
        <w:t>20</w:t>
      </w:r>
      <w:r w:rsidR="00B91406" w:rsidRPr="001963F6">
        <w:rPr>
          <w:color w:val="231F20"/>
        </w:rPr>
        <w:t>–2</w:t>
      </w:r>
      <w:r w:rsidR="0094166B" w:rsidRPr="001963F6">
        <w:rPr>
          <w:color w:val="231F20"/>
        </w:rPr>
        <w:t>1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was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Victoria</w:t>
      </w:r>
      <w:r w:rsidR="00753CA1" w:rsidRPr="001963F6">
        <w:rPr>
          <w:color w:val="231F20"/>
        </w:rPr>
        <w:t>, the same result as in 2019-20.</w:t>
      </w:r>
      <w:r w:rsidR="00B91406" w:rsidRPr="00FD515F">
        <w:rPr>
          <w:color w:val="231F20"/>
        </w:rPr>
        <w:t xml:space="preserve"> </w:t>
      </w:r>
      <w:r w:rsidR="00352F08" w:rsidRPr="001963F6">
        <w:rPr>
          <w:color w:val="231F20"/>
        </w:rPr>
        <w:t xml:space="preserve"> New South Wales had the largest decrease in property purchases with a fall of 50.1</w:t>
      </w:r>
      <w:r w:rsidR="006217F5">
        <w:rPr>
          <w:color w:val="231F20"/>
        </w:rPr>
        <w:t xml:space="preserve"> per cent</w:t>
      </w:r>
      <w:r w:rsidR="00352F08" w:rsidRPr="001963F6">
        <w:rPr>
          <w:color w:val="231F20"/>
        </w:rPr>
        <w:t>.</w:t>
      </w:r>
    </w:p>
    <w:p w14:paraId="638FB5F5" w14:textId="1131884C" w:rsidR="00833941" w:rsidRPr="00FD515F" w:rsidRDefault="00B91406" w:rsidP="00FD515F">
      <w:pPr>
        <w:pStyle w:val="BodyText"/>
        <w:numPr>
          <w:ilvl w:val="0"/>
          <w:numId w:val="2"/>
        </w:numPr>
        <w:tabs>
          <w:tab w:val="left" w:pos="334"/>
        </w:tabs>
        <w:spacing w:line="264" w:lineRule="auto"/>
        <w:ind w:left="334" w:right="170" w:hanging="221"/>
        <w:rPr>
          <w:color w:val="231F20"/>
        </w:rPr>
      </w:pPr>
      <w:r w:rsidRPr="001963F6">
        <w:rPr>
          <w:color w:val="231F20"/>
        </w:rPr>
        <w:t>Residential</w:t>
      </w:r>
      <w:r w:rsidRPr="00FD515F">
        <w:rPr>
          <w:color w:val="231F20"/>
        </w:rPr>
        <w:t xml:space="preserve"> properties </w:t>
      </w:r>
      <w:r w:rsidRPr="001963F6">
        <w:rPr>
          <w:color w:val="231F20"/>
        </w:rPr>
        <w:t>with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values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under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1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million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dollars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formed</w:t>
      </w:r>
      <w:r w:rsidRPr="00FD515F">
        <w:rPr>
          <w:color w:val="231F20"/>
        </w:rPr>
        <w:t xml:space="preserve"> </w:t>
      </w:r>
      <w:proofErr w:type="gramStart"/>
      <w:r w:rsidRPr="001963F6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majority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of</w:t>
      </w:r>
      <w:proofErr w:type="gramEnd"/>
      <w:r w:rsidRPr="00FD515F">
        <w:rPr>
          <w:color w:val="231F20"/>
        </w:rPr>
        <w:t xml:space="preserve"> residential property purchase </w:t>
      </w:r>
      <w:r w:rsidRPr="001963F6">
        <w:rPr>
          <w:color w:val="231F20"/>
        </w:rPr>
        <w:t>transactions,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accounting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for</w:t>
      </w:r>
      <w:r w:rsidR="00833941" w:rsidRPr="001963F6">
        <w:rPr>
          <w:color w:val="231F20"/>
        </w:rPr>
        <w:t xml:space="preserve"> 83.4 per cent of property transactions 2020-21. This compares to 79.0 per cent in 2019-20.</w:t>
      </w:r>
    </w:p>
    <w:p w14:paraId="1B4475F6" w14:textId="77777777" w:rsidR="00833941" w:rsidRPr="00FD515F" w:rsidRDefault="00833941" w:rsidP="00FD515F">
      <w:pPr>
        <w:pStyle w:val="BodyText"/>
        <w:numPr>
          <w:ilvl w:val="0"/>
          <w:numId w:val="2"/>
        </w:numPr>
        <w:tabs>
          <w:tab w:val="left" w:pos="334"/>
        </w:tabs>
        <w:spacing w:line="264" w:lineRule="auto"/>
        <w:ind w:left="334" w:right="170" w:hanging="221"/>
        <w:rPr>
          <w:color w:val="231F20"/>
        </w:rPr>
      </w:pPr>
      <w:r w:rsidRPr="001963F6">
        <w:rPr>
          <w:color w:val="231F20"/>
        </w:rPr>
        <w:t>Of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5,310</w:t>
      </w:r>
      <w:r w:rsidRPr="00FD515F">
        <w:rPr>
          <w:color w:val="231F20"/>
        </w:rPr>
        <w:t xml:space="preserve"> purchase </w:t>
      </w:r>
      <w:r w:rsidRPr="001963F6">
        <w:rPr>
          <w:color w:val="231F20"/>
        </w:rPr>
        <w:t>transactions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2020–21,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111</w:t>
      </w:r>
      <w:r w:rsidRPr="00FD515F">
        <w:rPr>
          <w:color w:val="231F20"/>
        </w:rPr>
        <w:t xml:space="preserve"> registrants </w:t>
      </w:r>
      <w:r w:rsidRPr="001963F6">
        <w:rPr>
          <w:color w:val="231F20"/>
        </w:rPr>
        <w:t>became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permanent</w:t>
      </w:r>
      <w:r w:rsidRPr="00FD515F">
        <w:rPr>
          <w:color w:val="231F20"/>
        </w:rPr>
        <w:t xml:space="preserve"> resident </w:t>
      </w:r>
      <w:r w:rsidRPr="001963F6">
        <w:rPr>
          <w:color w:val="231F20"/>
        </w:rPr>
        <w:t>or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gained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Australian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citizenship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during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year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and</w:t>
      </w:r>
      <w:r w:rsidRPr="00FD515F">
        <w:rPr>
          <w:color w:val="231F20"/>
        </w:rPr>
        <w:t xml:space="preserve"> are </w:t>
      </w:r>
      <w:r w:rsidRPr="001963F6">
        <w:rPr>
          <w:color w:val="231F20"/>
        </w:rPr>
        <w:t>included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these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statistics.</w:t>
      </w:r>
    </w:p>
    <w:p w14:paraId="021E1E01" w14:textId="243C6ADC" w:rsidR="00A043A2" w:rsidRPr="00833941" w:rsidRDefault="00B91406" w:rsidP="00833941">
      <w:pPr>
        <w:pStyle w:val="BodyText"/>
        <w:tabs>
          <w:tab w:val="left" w:pos="334"/>
        </w:tabs>
        <w:spacing w:before="143" w:line="280" w:lineRule="atLeast"/>
        <w:ind w:firstLine="0"/>
        <w:rPr>
          <w:rFonts w:cs="Arial"/>
          <w:sz w:val="30"/>
          <w:szCs w:val="30"/>
        </w:rPr>
      </w:pPr>
      <w:r>
        <w:br w:type="column"/>
      </w:r>
      <w:r w:rsidR="00DB792A">
        <w:rPr>
          <w:rFonts w:cs="Arial"/>
          <w:noProof/>
          <w:sz w:val="30"/>
          <w:szCs w:val="30"/>
        </w:rPr>
        <w:drawing>
          <wp:inline distT="0" distB="0" distL="0" distR="0" wp14:anchorId="3CDC4347" wp14:editId="7D8A6C30">
            <wp:extent cx="8193322" cy="537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021" cy="53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DC4E" w14:textId="22C1EC54" w:rsidR="00833941" w:rsidRDefault="00833941" w:rsidP="00833941">
      <w:pPr>
        <w:pStyle w:val="BodyText"/>
        <w:tabs>
          <w:tab w:val="left" w:pos="334"/>
        </w:tabs>
        <w:spacing w:before="143" w:line="280" w:lineRule="atLeast"/>
        <w:rPr>
          <w:rFonts w:cs="Arial"/>
          <w:sz w:val="30"/>
          <w:szCs w:val="30"/>
        </w:rPr>
      </w:pPr>
    </w:p>
    <w:p w14:paraId="04941A27" w14:textId="58F17CCE" w:rsidR="00833941" w:rsidRPr="0094166B" w:rsidRDefault="00833941" w:rsidP="00833941">
      <w:pPr>
        <w:pStyle w:val="BodyText"/>
        <w:tabs>
          <w:tab w:val="left" w:pos="334"/>
        </w:tabs>
        <w:spacing w:before="143" w:line="280" w:lineRule="atLeast"/>
        <w:rPr>
          <w:rFonts w:cs="Arial"/>
          <w:sz w:val="30"/>
          <w:szCs w:val="30"/>
        </w:rPr>
      </w:pPr>
    </w:p>
    <w:p w14:paraId="5871B3D9" w14:textId="60E34A28" w:rsidR="00A043A2" w:rsidRDefault="00A043A2">
      <w:pPr>
        <w:spacing w:before="1"/>
        <w:rPr>
          <w:rFonts w:ascii="Arial" w:eastAsia="Arial" w:hAnsi="Arial" w:cs="Arial"/>
          <w:sz w:val="41"/>
          <w:szCs w:val="41"/>
        </w:rPr>
      </w:pPr>
    </w:p>
    <w:p w14:paraId="209670A6" w14:textId="77777777" w:rsidR="00A043A2" w:rsidRDefault="00A043A2">
      <w:pPr>
        <w:spacing w:line="170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4" w:space="720" w:equalWidth="0">
            <w:col w:w="6802" w:space="1091"/>
            <w:col w:w="4085" w:space="745"/>
            <w:col w:w="3568" w:space="2428"/>
            <w:col w:w="3061"/>
          </w:cols>
        </w:sectPr>
      </w:pPr>
    </w:p>
    <w:p w14:paraId="0F3A17E2" w14:textId="59C4BB78" w:rsidR="00A043A2" w:rsidRPr="00983257" w:rsidRDefault="00B91406" w:rsidP="00983257">
      <w:pPr>
        <w:spacing w:line="113" w:lineRule="exact"/>
        <w:ind w:left="112"/>
        <w:jc w:val="center"/>
        <w:rPr>
          <w:rFonts w:ascii="Arial" w:eastAsia="Arial" w:hAnsi="Arial" w:cs="Arial"/>
          <w:sz w:val="18"/>
          <w:szCs w:val="18"/>
        </w:rPr>
        <w:sectPr w:rsidR="00A043A2" w:rsidRPr="00983257">
          <w:type w:val="continuous"/>
          <w:pgSz w:w="23820" w:h="16840" w:orient="landscape"/>
          <w:pgMar w:top="1040" w:right="1020" w:bottom="280" w:left="1020" w:header="720" w:footer="720" w:gutter="0"/>
          <w:cols w:num="6" w:space="720" w:equalWidth="0">
            <w:col w:w="6810" w:space="1127"/>
            <w:col w:w="1311" w:space="793"/>
            <w:col w:w="342" w:space="2042"/>
            <w:col w:w="2692" w:space="3549"/>
            <w:col w:w="355" w:space="740"/>
            <w:col w:w="2019"/>
          </w:cols>
        </w:sectPr>
      </w:pPr>
      <w:r>
        <w:rPr>
          <w:w w:val="85"/>
        </w:rPr>
        <w:br w:type="column"/>
      </w:r>
    </w:p>
    <w:p w14:paraId="4338431F" w14:textId="16ACD852" w:rsidR="00A043A2" w:rsidRDefault="00A043A2" w:rsidP="00983257">
      <w:pPr>
        <w:rPr>
          <w:rFonts w:ascii="Arial" w:eastAsia="Arial" w:hAnsi="Arial" w:cs="Arial"/>
          <w:sz w:val="14"/>
          <w:szCs w:val="14"/>
        </w:rPr>
      </w:pPr>
    </w:p>
    <w:p w14:paraId="6073E2FD" w14:textId="1CBEA054" w:rsidR="00A043A2" w:rsidRDefault="00A043A2">
      <w:pPr>
        <w:jc w:val="center"/>
        <w:rPr>
          <w:rFonts w:ascii="Arial" w:eastAsia="Arial" w:hAnsi="Arial" w:cs="Arial"/>
          <w:sz w:val="14"/>
          <w:szCs w:val="14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58D7DEDF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C8DFE7B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1A92620A" w14:textId="5FA673A9" w:rsidR="00D06070" w:rsidRDefault="00D06070">
      <w:pPr>
        <w:rPr>
          <w:rFonts w:ascii="Arial" w:eastAsia="Arial" w:hAnsi="Arial"/>
          <w:b/>
          <w:bCs/>
          <w:color w:val="04545D"/>
          <w:spacing w:val="-7"/>
          <w:sz w:val="48"/>
          <w:szCs w:val="48"/>
        </w:rPr>
      </w:pPr>
    </w:p>
    <w:p w14:paraId="693F2C10" w14:textId="77777777" w:rsidR="00D06070" w:rsidRDefault="00D06070">
      <w:pPr>
        <w:pStyle w:val="Heading2"/>
        <w:rPr>
          <w:color w:val="04545D"/>
          <w:spacing w:val="-7"/>
        </w:rPr>
      </w:pPr>
    </w:p>
    <w:p w14:paraId="1E689CFC" w14:textId="1CD0ABBF" w:rsidR="00A043A2" w:rsidRDefault="00B91406">
      <w:pPr>
        <w:pStyle w:val="Heading2"/>
        <w:rPr>
          <w:color w:val="04545D"/>
          <w:spacing w:val="-5"/>
        </w:rPr>
      </w:pPr>
      <w:r>
        <w:rPr>
          <w:color w:val="04545D"/>
          <w:spacing w:val="-7"/>
        </w:rPr>
        <w:t>Br</w:t>
      </w:r>
      <w:r>
        <w:rPr>
          <w:color w:val="04545D"/>
          <w:spacing w:val="-6"/>
        </w:rPr>
        <w:t>eakdown</w:t>
      </w:r>
      <w:r>
        <w:rPr>
          <w:color w:val="04545D"/>
          <w:spacing w:val="-20"/>
        </w:rPr>
        <w:t xml:space="preserve"> </w:t>
      </w:r>
      <w:r w:rsidRPr="001963F6">
        <w:rPr>
          <w:color w:val="04545D"/>
          <w:spacing w:val="-3"/>
        </w:rPr>
        <w:t>of</w:t>
      </w:r>
      <w:r w:rsidRPr="001963F6">
        <w:rPr>
          <w:color w:val="04545D"/>
          <w:spacing w:val="-19"/>
        </w:rPr>
        <w:t xml:space="preserve"> </w:t>
      </w:r>
      <w:r w:rsidRPr="001963F6">
        <w:rPr>
          <w:color w:val="04545D"/>
          <w:spacing w:val="-4"/>
        </w:rPr>
        <w:t>20</w:t>
      </w:r>
      <w:r w:rsidR="00833941" w:rsidRPr="001963F6">
        <w:rPr>
          <w:color w:val="04545D"/>
          <w:spacing w:val="-4"/>
        </w:rPr>
        <w:t>20</w:t>
      </w:r>
      <w:r w:rsidRPr="001963F6">
        <w:rPr>
          <w:color w:val="04545D"/>
          <w:spacing w:val="-94"/>
        </w:rPr>
        <w:t xml:space="preserve"> </w:t>
      </w:r>
      <w:r w:rsidRPr="001963F6">
        <w:rPr>
          <w:color w:val="04545D"/>
          <w:spacing w:val="-5"/>
        </w:rPr>
        <w:t>–2</w:t>
      </w:r>
      <w:r w:rsidR="00833941" w:rsidRPr="001963F6">
        <w:rPr>
          <w:color w:val="04545D"/>
          <w:spacing w:val="-5"/>
        </w:rPr>
        <w:t>1</w:t>
      </w:r>
      <w:r w:rsidRPr="001963F6">
        <w:rPr>
          <w:color w:val="04545D"/>
          <w:spacing w:val="-19"/>
        </w:rPr>
        <w:t xml:space="preserve"> </w:t>
      </w:r>
      <w:r w:rsidRPr="001963F6">
        <w:rPr>
          <w:color w:val="04545D"/>
          <w:spacing w:val="-7"/>
        </w:rPr>
        <w:t>pur</w:t>
      </w:r>
      <w:r w:rsidRPr="001963F6">
        <w:rPr>
          <w:color w:val="04545D"/>
          <w:spacing w:val="-6"/>
        </w:rPr>
        <w:t>chase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6"/>
        </w:rPr>
        <w:t>transactions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4"/>
        </w:rPr>
        <w:t>by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6"/>
        </w:rPr>
        <w:t>property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5"/>
        </w:rPr>
        <w:t>type</w:t>
      </w:r>
    </w:p>
    <w:p w14:paraId="7E3536FB" w14:textId="7D5226C0" w:rsidR="00A043A2" w:rsidRDefault="00B52C1B" w:rsidP="00A55567">
      <w:pPr>
        <w:pStyle w:val="Heading2"/>
        <w:rPr>
          <w:rFonts w:cs="Arial"/>
          <w:b w:val="0"/>
          <w:bCs w:val="0"/>
          <w:sz w:val="20"/>
          <w:szCs w:val="20"/>
        </w:rPr>
      </w:pPr>
      <w:r>
        <w:rPr>
          <w:color w:val="04545D"/>
          <w:spacing w:val="-5"/>
        </w:rPr>
        <w:t xml:space="preserve">                  </w:t>
      </w:r>
      <w:r w:rsidR="009575FC">
        <w:rPr>
          <w:b w:val="0"/>
          <w:bCs w:val="0"/>
          <w:noProof/>
        </w:rPr>
        <w:drawing>
          <wp:inline distT="0" distB="0" distL="0" distR="0" wp14:anchorId="636D1608" wp14:editId="26E0E2B5">
            <wp:extent cx="11868150" cy="7867650"/>
            <wp:effectExtent l="0" t="0" r="0" b="0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767" cy="786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2B5A" w14:textId="5C387A02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627817" w14:textId="77777777" w:rsidR="00D06070" w:rsidRDefault="008922C7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</w:t>
      </w:r>
      <w:r w:rsidR="00A579C1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</w:t>
      </w:r>
    </w:p>
    <w:p w14:paraId="280AF264" w14:textId="367E0D4A" w:rsidR="00A043A2" w:rsidRDefault="00D0607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  <w:r>
        <w:rPr>
          <w:rFonts w:ascii="Arial" w:eastAsia="Arial" w:hAnsi="Arial" w:cs="Arial"/>
          <w:b/>
          <w:bCs/>
          <w:noProof/>
          <w:sz w:val="20"/>
          <w:szCs w:val="20"/>
        </w:rPr>
        <w:t xml:space="preserve">                      </w:t>
      </w:r>
      <w:r w:rsidR="008922C7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</w:t>
      </w:r>
    </w:p>
    <w:p w14:paraId="245F1B09" w14:textId="5C0B51F0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9CE6C2" w14:textId="702B1A8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4D8D0C" w14:textId="7FB1B94B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28E6D7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2CAC16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7D283A2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210CE2B" w14:textId="3DE9D55D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C22C2D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EDA807" w14:textId="42CA2AD5" w:rsidR="00A043A2" w:rsidRDefault="00B91406">
      <w:pPr>
        <w:tabs>
          <w:tab w:val="left" w:pos="2611"/>
        </w:tabs>
        <w:spacing w:line="188" w:lineRule="exact"/>
        <w:ind w:left="47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66767"/>
          <w:w w:val="85"/>
          <w:position w:val="1"/>
          <w:sz w:val="18"/>
        </w:rPr>
        <w:tab/>
      </w:r>
      <w:r>
        <w:rPr>
          <w:rFonts w:ascii="Arial"/>
          <w:b/>
          <w:color w:val="FFFFFF"/>
          <w:w w:val="95"/>
          <w:sz w:val="18"/>
        </w:rPr>
        <w:t>$0</w:t>
      </w:r>
    </w:p>
    <w:p w14:paraId="6253E96F" w14:textId="77777777" w:rsidR="00A043A2" w:rsidRDefault="00A043A2">
      <w:pPr>
        <w:spacing w:line="188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2" w:space="720" w:equalWidth="0">
            <w:col w:w="17964" w:space="40"/>
            <w:col w:w="3776"/>
          </w:cols>
        </w:sectPr>
      </w:pPr>
    </w:p>
    <w:p w14:paraId="482F3FCF" w14:textId="6CCE9404" w:rsidR="00A043A2" w:rsidRDefault="00D06070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  <w:r>
        <w:rPr>
          <w:rFonts w:ascii="Arial" w:eastAsia="Arial" w:hAnsi="Arial" w:cs="Arial"/>
          <w:b/>
          <w:bCs/>
          <w:sz w:val="10"/>
          <w:szCs w:val="10"/>
        </w:rPr>
        <w:lastRenderedPageBreak/>
        <w:t xml:space="preserve">            </w:t>
      </w:r>
    </w:p>
    <w:p w14:paraId="2D4565A0" w14:textId="064B2519" w:rsidR="00A043A2" w:rsidRPr="001963F6" w:rsidRDefault="00B91406" w:rsidP="00D06070">
      <w:pPr>
        <w:pStyle w:val="Heading2"/>
        <w:ind w:left="0"/>
        <w:rPr>
          <w:b w:val="0"/>
          <w:bCs w:val="0"/>
        </w:rPr>
      </w:pPr>
      <w:r>
        <w:rPr>
          <w:color w:val="2B3054"/>
          <w:spacing w:val="-5"/>
        </w:rPr>
        <w:t>Sale</w:t>
      </w:r>
      <w:r>
        <w:rPr>
          <w:color w:val="2B3054"/>
          <w:spacing w:val="-32"/>
        </w:rPr>
        <w:t xml:space="preserve"> </w:t>
      </w:r>
      <w:r>
        <w:rPr>
          <w:color w:val="2B3054"/>
          <w:spacing w:val="-6"/>
        </w:rPr>
        <w:t>transactions</w:t>
      </w:r>
      <w:r>
        <w:rPr>
          <w:color w:val="2B3054"/>
          <w:spacing w:val="-31"/>
        </w:rPr>
        <w:t xml:space="preserve"> </w:t>
      </w:r>
      <w:r>
        <w:rPr>
          <w:color w:val="2B3054"/>
          <w:spacing w:val="-4"/>
        </w:rPr>
        <w:t>in</w:t>
      </w:r>
      <w:r>
        <w:rPr>
          <w:color w:val="2B3054"/>
          <w:spacing w:val="-31"/>
        </w:rPr>
        <w:t xml:space="preserve"> </w:t>
      </w:r>
      <w:r w:rsidRPr="001963F6">
        <w:rPr>
          <w:color w:val="2B3054"/>
          <w:spacing w:val="-4"/>
        </w:rPr>
        <w:t>20</w:t>
      </w:r>
      <w:r w:rsidR="0059205D" w:rsidRPr="001963F6">
        <w:rPr>
          <w:color w:val="2B3054"/>
          <w:spacing w:val="-4"/>
        </w:rPr>
        <w:t>20</w:t>
      </w:r>
      <w:r w:rsidRPr="001963F6">
        <w:rPr>
          <w:color w:val="2B3054"/>
          <w:spacing w:val="-98"/>
        </w:rPr>
        <w:t xml:space="preserve"> </w:t>
      </w:r>
      <w:r w:rsidRPr="001963F6">
        <w:rPr>
          <w:color w:val="2B3054"/>
          <w:spacing w:val="-6"/>
        </w:rPr>
        <w:t>–2</w:t>
      </w:r>
      <w:r w:rsidR="0059205D" w:rsidRPr="001963F6">
        <w:rPr>
          <w:color w:val="2B3054"/>
          <w:spacing w:val="-6"/>
        </w:rPr>
        <w:t>1</w:t>
      </w:r>
    </w:p>
    <w:p w14:paraId="5A586485" w14:textId="71797087" w:rsidR="00A043A2" w:rsidRPr="008E4550" w:rsidRDefault="00B91406">
      <w:pPr>
        <w:spacing w:before="416"/>
        <w:ind w:left="113"/>
        <w:rPr>
          <w:rFonts w:ascii="Arial"/>
          <w:color w:val="231F20"/>
          <w:spacing w:val="2"/>
          <w:sz w:val="34"/>
        </w:rPr>
      </w:pPr>
      <w:r w:rsidRPr="001963F6">
        <w:rPr>
          <w:rFonts w:ascii="Arial"/>
          <w:color w:val="231F20"/>
          <w:spacing w:val="2"/>
          <w:sz w:val="34"/>
        </w:rPr>
        <w:t>V</w:t>
      </w:r>
      <w:r w:rsidRPr="001963F6">
        <w:rPr>
          <w:rFonts w:ascii="Arial"/>
          <w:color w:val="231F20"/>
          <w:sz w:val="34"/>
        </w:rPr>
        <w:t>ictoria,</w:t>
      </w:r>
      <w:r w:rsidRPr="001963F6">
        <w:rPr>
          <w:rFonts w:ascii="Arial"/>
          <w:color w:val="231F20"/>
          <w:spacing w:val="-36"/>
          <w:sz w:val="34"/>
        </w:rPr>
        <w:t xml:space="preserve"> </w:t>
      </w:r>
      <w:r w:rsidRPr="001963F6">
        <w:rPr>
          <w:rFonts w:ascii="Arial"/>
          <w:color w:val="231F20"/>
          <w:sz w:val="34"/>
        </w:rPr>
        <w:t>New</w:t>
      </w:r>
      <w:r w:rsidRPr="001963F6">
        <w:rPr>
          <w:rFonts w:ascii="Arial"/>
          <w:color w:val="231F20"/>
          <w:spacing w:val="-35"/>
          <w:sz w:val="34"/>
        </w:rPr>
        <w:t xml:space="preserve"> </w:t>
      </w:r>
      <w:r w:rsidRPr="001963F6">
        <w:rPr>
          <w:rFonts w:ascii="Arial"/>
          <w:color w:val="231F20"/>
          <w:sz w:val="34"/>
        </w:rPr>
        <w:t>South</w:t>
      </w:r>
      <w:r w:rsidRPr="001963F6">
        <w:rPr>
          <w:rFonts w:ascii="Arial"/>
          <w:color w:val="231F20"/>
          <w:spacing w:val="-36"/>
          <w:sz w:val="34"/>
        </w:rPr>
        <w:t xml:space="preserve"> </w:t>
      </w:r>
      <w:r w:rsidRPr="001963F6">
        <w:rPr>
          <w:rFonts w:ascii="Arial"/>
          <w:color w:val="231F20"/>
          <w:spacing w:val="-14"/>
          <w:sz w:val="34"/>
        </w:rPr>
        <w:t>W</w:t>
      </w:r>
      <w:r w:rsidRPr="001963F6">
        <w:rPr>
          <w:rFonts w:ascii="Arial"/>
          <w:color w:val="231F20"/>
          <w:sz w:val="34"/>
        </w:rPr>
        <w:t>ales</w:t>
      </w:r>
      <w:r w:rsidRPr="001963F6">
        <w:rPr>
          <w:rFonts w:ascii="Arial"/>
          <w:color w:val="231F20"/>
          <w:spacing w:val="-35"/>
          <w:sz w:val="34"/>
        </w:rPr>
        <w:t xml:space="preserve"> </w:t>
      </w:r>
      <w:r w:rsidRPr="008E4550">
        <w:rPr>
          <w:rFonts w:ascii="Arial"/>
          <w:color w:val="231F20"/>
          <w:spacing w:val="2"/>
          <w:sz w:val="34"/>
        </w:rPr>
        <w:t xml:space="preserve">and Queensland represent </w:t>
      </w:r>
      <w:r w:rsidR="0059205D" w:rsidRPr="008E4550">
        <w:rPr>
          <w:rFonts w:ascii="Arial"/>
          <w:b/>
          <w:bCs/>
          <w:color w:val="231F20"/>
          <w:spacing w:val="2"/>
          <w:sz w:val="34"/>
        </w:rPr>
        <w:t>96.6</w:t>
      </w:r>
      <w:r w:rsidRPr="008E4550">
        <w:rPr>
          <w:rFonts w:ascii="Arial"/>
          <w:b/>
          <w:bCs/>
          <w:color w:val="231F20"/>
          <w:spacing w:val="2"/>
          <w:sz w:val="34"/>
        </w:rPr>
        <w:t xml:space="preserve"> per cent</w:t>
      </w:r>
    </w:p>
    <w:p w14:paraId="0C152167" w14:textId="68657C8E" w:rsidR="00A043A2" w:rsidRPr="008E4550" w:rsidRDefault="00B91406">
      <w:pPr>
        <w:pStyle w:val="Heading5"/>
        <w:spacing w:line="270" w:lineRule="auto"/>
        <w:ind w:right="12830"/>
        <w:rPr>
          <w:rFonts w:eastAsiaTheme="minorHAnsi" w:hAnsiTheme="minorHAnsi"/>
          <w:color w:val="231F20"/>
          <w:spacing w:val="2"/>
          <w:szCs w:val="22"/>
        </w:rPr>
      </w:pPr>
      <w:r w:rsidRPr="008E4550">
        <w:rPr>
          <w:rFonts w:eastAsiaTheme="minorHAnsi" w:hAnsiTheme="minorHAnsi"/>
          <w:color w:val="231F20"/>
          <w:spacing w:val="2"/>
          <w:szCs w:val="22"/>
        </w:rPr>
        <w:t xml:space="preserve">of all sale transactions, making up </w:t>
      </w:r>
      <w:r w:rsidR="0059205D" w:rsidRPr="008E4550">
        <w:rPr>
          <w:rFonts w:eastAsiaTheme="minorHAnsi" w:hAnsiTheme="minorHAnsi"/>
          <w:b/>
          <w:bCs/>
          <w:color w:val="231F20"/>
          <w:spacing w:val="2"/>
          <w:szCs w:val="22"/>
        </w:rPr>
        <w:t>97.6</w:t>
      </w:r>
      <w:r w:rsidRPr="008E4550">
        <w:rPr>
          <w:rFonts w:eastAsiaTheme="minorHAnsi" w:hAnsiTheme="minorHAnsi"/>
          <w:b/>
          <w:bCs/>
          <w:color w:val="231F20"/>
          <w:spacing w:val="2"/>
          <w:szCs w:val="22"/>
        </w:rPr>
        <w:t xml:space="preserve"> per cent</w:t>
      </w:r>
      <w:r w:rsidRPr="008E4550">
        <w:rPr>
          <w:rFonts w:eastAsiaTheme="minorHAnsi" w:hAnsiTheme="minorHAnsi"/>
          <w:color w:val="231F20"/>
          <w:spacing w:val="2"/>
          <w:szCs w:val="22"/>
        </w:rPr>
        <w:t xml:space="preserve"> of the value of sale transactions for the reporting period.</w:t>
      </w:r>
    </w:p>
    <w:p w14:paraId="21AF332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594A24A0" w14:textId="73A2AF4B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0C6BF694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4DF4730" w14:textId="6A1FCC94" w:rsidR="00A043A2" w:rsidRDefault="00A043A2">
      <w:pPr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24BAB17D" w14:textId="77777777" w:rsidR="00A043A2" w:rsidRDefault="00A043A2">
      <w:pPr>
        <w:spacing w:before="9"/>
        <w:rPr>
          <w:rFonts w:ascii="Arial" w:eastAsia="Arial" w:hAnsi="Arial" w:cs="Arial"/>
          <w:sz w:val="19"/>
          <w:szCs w:val="19"/>
        </w:rPr>
      </w:pPr>
    </w:p>
    <w:p w14:paraId="2937D2F7" w14:textId="4503D6CA" w:rsidR="00A043A2" w:rsidRPr="001963F6" w:rsidRDefault="00B91406">
      <w:pPr>
        <w:pStyle w:val="BodyText"/>
        <w:numPr>
          <w:ilvl w:val="0"/>
          <w:numId w:val="2"/>
        </w:numPr>
        <w:tabs>
          <w:tab w:val="left" w:pos="334"/>
        </w:tabs>
        <w:spacing w:before="0" w:line="265" w:lineRule="auto"/>
        <w:ind w:right="389"/>
      </w:pP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 w:rsidRPr="001963F6">
        <w:rPr>
          <w:color w:val="231F20"/>
        </w:rPr>
        <w:t>comparison,</w:t>
      </w:r>
      <w:r w:rsidRPr="001963F6">
        <w:rPr>
          <w:color w:val="231F20"/>
          <w:spacing w:val="-23"/>
        </w:rPr>
        <w:t xml:space="preserve"> </w:t>
      </w:r>
      <w:r w:rsidRPr="001963F6">
        <w:rPr>
          <w:color w:val="231F20"/>
        </w:rPr>
        <w:t>in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201</w:t>
      </w:r>
      <w:r w:rsidR="0059205D" w:rsidRPr="001963F6">
        <w:rPr>
          <w:color w:val="231F20"/>
        </w:rPr>
        <w:t>9</w:t>
      </w:r>
      <w:r w:rsidRPr="001963F6">
        <w:rPr>
          <w:color w:val="231F20"/>
        </w:rPr>
        <w:t>–</w:t>
      </w:r>
      <w:r w:rsidR="0059205D" w:rsidRPr="001963F6">
        <w:rPr>
          <w:color w:val="231F20"/>
        </w:rPr>
        <w:t>20</w:t>
      </w:r>
      <w:r w:rsidRPr="001963F6">
        <w:rPr>
          <w:color w:val="231F20"/>
          <w:spacing w:val="-23"/>
        </w:rPr>
        <w:t xml:space="preserve"> </w:t>
      </w:r>
      <w:r w:rsidRPr="001963F6">
        <w:rPr>
          <w:color w:val="231F20"/>
        </w:rPr>
        <w:t>Victoria,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New</w:t>
      </w:r>
      <w:r w:rsidRPr="001963F6">
        <w:rPr>
          <w:color w:val="231F20"/>
          <w:spacing w:val="-23"/>
        </w:rPr>
        <w:t xml:space="preserve"> </w:t>
      </w:r>
      <w:r w:rsidRPr="001963F6">
        <w:rPr>
          <w:color w:val="231F20"/>
        </w:rPr>
        <w:t>South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  <w:spacing w:val="-3"/>
        </w:rPr>
        <w:t>Wales</w:t>
      </w:r>
      <w:r w:rsidRPr="001963F6">
        <w:rPr>
          <w:color w:val="231F20"/>
          <w:spacing w:val="-23"/>
        </w:rPr>
        <w:t xml:space="preserve"> </w:t>
      </w:r>
      <w:r w:rsidRPr="001963F6">
        <w:rPr>
          <w:color w:val="231F20"/>
        </w:rPr>
        <w:t>and</w:t>
      </w:r>
      <w:r w:rsidRPr="001963F6">
        <w:rPr>
          <w:color w:val="231F20"/>
          <w:spacing w:val="22"/>
          <w:w w:val="97"/>
        </w:rPr>
        <w:t xml:space="preserve"> </w:t>
      </w:r>
      <w:r w:rsidRPr="001963F6">
        <w:rPr>
          <w:color w:val="231F20"/>
        </w:rPr>
        <w:t>Queensland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  <w:spacing w:val="-2"/>
        </w:rPr>
        <w:t>represented</w:t>
      </w:r>
      <w:r w:rsidRPr="001963F6">
        <w:rPr>
          <w:color w:val="231F20"/>
          <w:spacing w:val="-26"/>
        </w:rPr>
        <w:t xml:space="preserve"> </w:t>
      </w:r>
      <w:r w:rsidR="0059205D" w:rsidRPr="001963F6">
        <w:rPr>
          <w:color w:val="231F20"/>
        </w:rPr>
        <w:t>97.3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</w:rPr>
        <w:t>per</w:t>
      </w:r>
      <w:r w:rsidRPr="001963F6">
        <w:rPr>
          <w:color w:val="231F20"/>
          <w:spacing w:val="-26"/>
        </w:rPr>
        <w:t xml:space="preserve"> </w:t>
      </w:r>
      <w:r w:rsidRPr="001963F6">
        <w:rPr>
          <w:color w:val="231F20"/>
        </w:rPr>
        <w:t>cent</w:t>
      </w:r>
      <w:r w:rsidRPr="001963F6">
        <w:rPr>
          <w:color w:val="231F20"/>
          <w:spacing w:val="-26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</w:rPr>
        <w:t>all</w:t>
      </w:r>
      <w:r w:rsidRPr="001963F6">
        <w:rPr>
          <w:color w:val="231F20"/>
          <w:spacing w:val="-26"/>
        </w:rPr>
        <w:t xml:space="preserve"> </w:t>
      </w:r>
      <w:r w:rsidRPr="001963F6">
        <w:rPr>
          <w:color w:val="231F20"/>
        </w:rPr>
        <w:t>sale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</w:rPr>
        <w:t>transactions</w:t>
      </w:r>
      <w:r w:rsidRPr="001963F6">
        <w:rPr>
          <w:color w:val="231F20"/>
          <w:spacing w:val="24"/>
          <w:w w:val="97"/>
        </w:rPr>
        <w:t xml:space="preserve"> </w:t>
      </w:r>
      <w:r w:rsidRPr="001963F6">
        <w:rPr>
          <w:color w:val="231F20"/>
        </w:rPr>
        <w:t>and</w:t>
      </w:r>
      <w:r w:rsidRPr="001963F6">
        <w:rPr>
          <w:color w:val="231F20"/>
          <w:spacing w:val="-15"/>
        </w:rPr>
        <w:t xml:space="preserve"> </w:t>
      </w:r>
      <w:r w:rsidR="0059205D" w:rsidRPr="001963F6">
        <w:rPr>
          <w:color w:val="231F20"/>
        </w:rPr>
        <w:t>98.0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per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cent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value.</w:t>
      </w:r>
    </w:p>
    <w:p w14:paraId="5DA51D4E" w14:textId="0672607F" w:rsidR="00A043A2" w:rsidRPr="001963F6" w:rsidRDefault="00B91406">
      <w:pPr>
        <w:pStyle w:val="BodyText"/>
        <w:numPr>
          <w:ilvl w:val="0"/>
          <w:numId w:val="2"/>
        </w:numPr>
        <w:tabs>
          <w:tab w:val="left" w:pos="334"/>
        </w:tabs>
        <w:spacing w:line="265" w:lineRule="auto"/>
        <w:ind w:right="133"/>
      </w:pPr>
      <w:r w:rsidRPr="001963F6">
        <w:rPr>
          <w:color w:val="231F20"/>
        </w:rPr>
        <w:t>In</w:t>
      </w:r>
      <w:r w:rsidRPr="001963F6">
        <w:rPr>
          <w:color w:val="231F20"/>
          <w:spacing w:val="-20"/>
        </w:rPr>
        <w:t xml:space="preserve"> </w:t>
      </w:r>
      <w:r w:rsidRPr="001963F6">
        <w:rPr>
          <w:color w:val="231F20"/>
        </w:rPr>
        <w:t>20</w:t>
      </w:r>
      <w:r w:rsidR="0059205D" w:rsidRPr="001963F6">
        <w:rPr>
          <w:color w:val="231F20"/>
        </w:rPr>
        <w:t>20</w:t>
      </w:r>
      <w:r w:rsidRPr="001963F6">
        <w:rPr>
          <w:color w:val="231F20"/>
        </w:rPr>
        <w:t>–2</w:t>
      </w:r>
      <w:r w:rsidR="0059205D" w:rsidRPr="001963F6">
        <w:rPr>
          <w:color w:val="231F20"/>
        </w:rPr>
        <w:t>1</w:t>
      </w:r>
      <w:r w:rsidRPr="001963F6">
        <w:rPr>
          <w:color w:val="231F20"/>
        </w:rPr>
        <w:t>,</w:t>
      </w:r>
      <w:r w:rsidRPr="001963F6">
        <w:rPr>
          <w:color w:val="231F20"/>
          <w:spacing w:val="-19"/>
        </w:rPr>
        <w:t xml:space="preserve"> </w:t>
      </w:r>
      <w:r w:rsidRPr="001963F6">
        <w:rPr>
          <w:color w:val="231F20"/>
        </w:rPr>
        <w:t>new</w:t>
      </w:r>
      <w:r w:rsidRPr="001963F6">
        <w:rPr>
          <w:color w:val="231F20"/>
          <w:spacing w:val="-19"/>
        </w:rPr>
        <w:t xml:space="preserve"> </w:t>
      </w:r>
      <w:r w:rsidRPr="001963F6">
        <w:rPr>
          <w:color w:val="231F20"/>
        </w:rPr>
        <w:t>dwellings</w:t>
      </w:r>
      <w:r w:rsidRPr="001963F6">
        <w:rPr>
          <w:color w:val="231F20"/>
          <w:spacing w:val="-19"/>
        </w:rPr>
        <w:t xml:space="preserve"> </w:t>
      </w:r>
      <w:r w:rsidRPr="001963F6">
        <w:rPr>
          <w:color w:val="231F20"/>
          <w:spacing w:val="-2"/>
        </w:rPr>
        <w:t>represented</w:t>
      </w:r>
      <w:r w:rsidRPr="001963F6">
        <w:rPr>
          <w:color w:val="231F20"/>
          <w:spacing w:val="-20"/>
        </w:rPr>
        <w:t xml:space="preserve"> </w:t>
      </w:r>
      <w:r w:rsidR="0059205D" w:rsidRPr="001963F6">
        <w:rPr>
          <w:color w:val="231F20"/>
        </w:rPr>
        <w:t xml:space="preserve">45.6 </w:t>
      </w:r>
      <w:r w:rsidRPr="001963F6">
        <w:rPr>
          <w:color w:val="231F20"/>
        </w:rPr>
        <w:t>per</w:t>
      </w:r>
      <w:r w:rsidRPr="001963F6">
        <w:rPr>
          <w:color w:val="231F20"/>
          <w:spacing w:val="-19"/>
        </w:rPr>
        <w:t xml:space="preserve"> </w:t>
      </w:r>
      <w:r w:rsidRPr="001963F6">
        <w:rPr>
          <w:color w:val="231F20"/>
        </w:rPr>
        <w:t>cent</w:t>
      </w:r>
      <w:r w:rsidRPr="001963F6">
        <w:rPr>
          <w:color w:val="231F20"/>
          <w:spacing w:val="-19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20"/>
        </w:rPr>
        <w:t xml:space="preserve"> </w:t>
      </w:r>
      <w:r w:rsidRPr="001963F6">
        <w:rPr>
          <w:color w:val="231F20"/>
        </w:rPr>
        <w:t>sale</w:t>
      </w:r>
      <w:r w:rsidRPr="001963F6">
        <w:rPr>
          <w:color w:val="231F20"/>
          <w:spacing w:val="24"/>
          <w:w w:val="92"/>
        </w:rPr>
        <w:t xml:space="preserve"> </w:t>
      </w:r>
      <w:r w:rsidRPr="001963F6">
        <w:rPr>
          <w:color w:val="231F20"/>
        </w:rPr>
        <w:t>transactions,</w:t>
      </w:r>
      <w:r w:rsidRPr="001963F6">
        <w:rPr>
          <w:color w:val="231F20"/>
          <w:spacing w:val="-22"/>
        </w:rPr>
        <w:t xml:space="preserve"> </w:t>
      </w:r>
      <w:r w:rsidRPr="001963F6">
        <w:rPr>
          <w:color w:val="231F20"/>
        </w:rPr>
        <w:t>followed</w:t>
      </w:r>
      <w:r w:rsidRPr="001963F6">
        <w:rPr>
          <w:color w:val="231F20"/>
          <w:spacing w:val="-22"/>
        </w:rPr>
        <w:t xml:space="preserve"> </w:t>
      </w:r>
      <w:r w:rsidRPr="001963F6">
        <w:rPr>
          <w:color w:val="231F20"/>
        </w:rPr>
        <w:t>by</w:t>
      </w:r>
      <w:r w:rsidRPr="001963F6">
        <w:rPr>
          <w:color w:val="231F20"/>
          <w:spacing w:val="-22"/>
        </w:rPr>
        <w:t xml:space="preserve"> </w:t>
      </w:r>
      <w:r w:rsidR="0059205D" w:rsidRPr="001963F6">
        <w:rPr>
          <w:color w:val="231F20"/>
        </w:rPr>
        <w:t>27.7</w:t>
      </w:r>
      <w:r w:rsidRPr="001963F6">
        <w:rPr>
          <w:color w:val="231F20"/>
          <w:spacing w:val="-21"/>
        </w:rPr>
        <w:t xml:space="preserve"> </w:t>
      </w:r>
      <w:r w:rsidRPr="001963F6">
        <w:rPr>
          <w:color w:val="231F20"/>
        </w:rPr>
        <w:t>per</w:t>
      </w:r>
      <w:r w:rsidRPr="001963F6">
        <w:rPr>
          <w:color w:val="231F20"/>
          <w:spacing w:val="-22"/>
        </w:rPr>
        <w:t xml:space="preserve"> </w:t>
      </w:r>
      <w:r w:rsidRPr="001963F6">
        <w:rPr>
          <w:color w:val="231F20"/>
        </w:rPr>
        <w:t>cent</w:t>
      </w:r>
      <w:r w:rsidRPr="001963F6">
        <w:rPr>
          <w:color w:val="231F20"/>
          <w:spacing w:val="-22"/>
        </w:rPr>
        <w:t xml:space="preserve"> </w:t>
      </w:r>
      <w:r w:rsidRPr="001963F6">
        <w:rPr>
          <w:color w:val="231F20"/>
        </w:rPr>
        <w:t>for</w:t>
      </w:r>
      <w:r w:rsidRPr="001963F6">
        <w:rPr>
          <w:color w:val="231F20"/>
          <w:spacing w:val="-22"/>
        </w:rPr>
        <w:t xml:space="preserve"> </w:t>
      </w:r>
      <w:r w:rsidRPr="001963F6">
        <w:rPr>
          <w:color w:val="231F20"/>
        </w:rPr>
        <w:t>established</w:t>
      </w:r>
      <w:r w:rsidRPr="001963F6">
        <w:rPr>
          <w:color w:val="231F20"/>
          <w:spacing w:val="-21"/>
        </w:rPr>
        <w:t xml:space="preserve"> </w:t>
      </w:r>
      <w:r w:rsidRPr="001963F6">
        <w:rPr>
          <w:color w:val="231F20"/>
        </w:rPr>
        <w:t>dwellings</w:t>
      </w:r>
      <w:r w:rsidRPr="001963F6">
        <w:rPr>
          <w:color w:val="231F20"/>
          <w:w w:val="93"/>
        </w:rPr>
        <w:t xml:space="preserve"> </w:t>
      </w:r>
      <w:r w:rsidRPr="001963F6">
        <w:rPr>
          <w:color w:val="231F20"/>
        </w:rPr>
        <w:t>and</w:t>
      </w:r>
      <w:r w:rsidRPr="001963F6">
        <w:rPr>
          <w:color w:val="231F20"/>
          <w:spacing w:val="-16"/>
        </w:rPr>
        <w:t xml:space="preserve"> </w:t>
      </w:r>
      <w:r w:rsidR="0059205D" w:rsidRPr="001963F6">
        <w:rPr>
          <w:color w:val="231F20"/>
        </w:rPr>
        <w:t>26.7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per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cent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for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vacant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land.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  <w:spacing w:val="-1"/>
        </w:rPr>
        <w:t>pr</w:t>
      </w:r>
      <w:r w:rsidRPr="001963F6">
        <w:rPr>
          <w:color w:val="231F20"/>
          <w:spacing w:val="-2"/>
        </w:rPr>
        <w:t>operty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type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  <w:spacing w:val="-2"/>
        </w:rPr>
        <w:t>reflects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29"/>
          <w:w w:val="97"/>
        </w:rPr>
        <w:t xml:space="preserve"> </w:t>
      </w:r>
      <w:r w:rsidRPr="001963F6">
        <w:rPr>
          <w:color w:val="231F20"/>
        </w:rPr>
        <w:t>type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  <w:spacing w:val="-1"/>
        </w:rPr>
        <w:t>pr</w:t>
      </w:r>
      <w:r w:rsidRPr="001963F6">
        <w:rPr>
          <w:color w:val="231F20"/>
          <w:spacing w:val="-2"/>
        </w:rPr>
        <w:t>operty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at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time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  <w:spacing w:val="-1"/>
        </w:rPr>
        <w:t>pur</w:t>
      </w:r>
      <w:r w:rsidRPr="001963F6">
        <w:rPr>
          <w:color w:val="231F20"/>
          <w:spacing w:val="-2"/>
        </w:rPr>
        <w:t>chase,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e.g.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new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dwellings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  <w:spacing w:val="-2"/>
        </w:rPr>
        <w:t>were</w:t>
      </w:r>
      <w:r w:rsidRPr="001963F6">
        <w:rPr>
          <w:color w:val="231F20"/>
          <w:spacing w:val="30"/>
          <w:w w:val="93"/>
        </w:rPr>
        <w:t xml:space="preserve"> </w:t>
      </w:r>
      <w:r w:rsidRPr="001963F6">
        <w:rPr>
          <w:color w:val="231F20"/>
        </w:rPr>
        <w:t>new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at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time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  <w:spacing w:val="-1"/>
        </w:rPr>
        <w:t>pur</w:t>
      </w:r>
      <w:r w:rsidRPr="001963F6">
        <w:rPr>
          <w:color w:val="231F20"/>
          <w:spacing w:val="-2"/>
        </w:rPr>
        <w:t>chase.</w:t>
      </w:r>
    </w:p>
    <w:p w14:paraId="22620F6E" w14:textId="24E569BC" w:rsidR="00A043A2" w:rsidRPr="001963F6" w:rsidRDefault="00B91406">
      <w:pPr>
        <w:pStyle w:val="BodyText"/>
        <w:numPr>
          <w:ilvl w:val="0"/>
          <w:numId w:val="2"/>
        </w:numPr>
        <w:tabs>
          <w:tab w:val="left" w:pos="334"/>
        </w:tabs>
        <w:spacing w:line="265" w:lineRule="auto"/>
        <w:ind w:right="518"/>
      </w:pPr>
      <w:r w:rsidRPr="001963F6">
        <w:rPr>
          <w:color w:val="231F20"/>
        </w:rPr>
        <w:t>Victoria</w:t>
      </w:r>
      <w:r w:rsidRPr="001963F6">
        <w:rPr>
          <w:color w:val="231F20"/>
          <w:spacing w:val="-25"/>
        </w:rPr>
        <w:t xml:space="preserve"> </w:t>
      </w:r>
      <w:r w:rsidRPr="001963F6">
        <w:rPr>
          <w:color w:val="231F20"/>
        </w:rPr>
        <w:t>had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  <w:spacing w:val="-2"/>
        </w:rPr>
        <w:t>greatest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number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sale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transactions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  <w:spacing w:val="-2"/>
        </w:rPr>
        <w:t>across</w:t>
      </w:r>
      <w:r w:rsidRPr="001963F6">
        <w:rPr>
          <w:color w:val="231F20"/>
          <w:spacing w:val="28"/>
          <w:w w:val="97"/>
        </w:rPr>
        <w:t xml:space="preserve"> </w:t>
      </w:r>
      <w:r w:rsidRPr="001963F6">
        <w:rPr>
          <w:color w:val="231F20"/>
        </w:rPr>
        <w:t>all</w:t>
      </w:r>
      <w:r w:rsidRPr="001963F6">
        <w:rPr>
          <w:color w:val="231F20"/>
          <w:spacing w:val="-17"/>
        </w:rPr>
        <w:t xml:space="preserve"> </w:t>
      </w:r>
      <w:r w:rsidRPr="001963F6">
        <w:rPr>
          <w:color w:val="231F20"/>
          <w:spacing w:val="-1"/>
        </w:rPr>
        <w:t>pr</w:t>
      </w:r>
      <w:r w:rsidRPr="001963F6">
        <w:rPr>
          <w:color w:val="231F20"/>
          <w:spacing w:val="-2"/>
        </w:rPr>
        <w:t>operty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types</w:t>
      </w:r>
      <w:r w:rsidRPr="001963F6">
        <w:rPr>
          <w:color w:val="231F20"/>
          <w:spacing w:val="-17"/>
        </w:rPr>
        <w:t xml:space="preserve"> </w:t>
      </w:r>
      <w:r w:rsidRPr="001963F6">
        <w:rPr>
          <w:color w:val="231F20"/>
        </w:rPr>
        <w:t>in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both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20</w:t>
      </w:r>
      <w:r w:rsidR="0059205D" w:rsidRPr="001963F6">
        <w:rPr>
          <w:color w:val="231F20"/>
        </w:rPr>
        <w:t>20</w:t>
      </w:r>
      <w:r w:rsidRPr="001963F6">
        <w:rPr>
          <w:color w:val="231F20"/>
        </w:rPr>
        <w:t>–2</w:t>
      </w:r>
      <w:r w:rsidR="0059205D" w:rsidRPr="001963F6">
        <w:rPr>
          <w:color w:val="231F20"/>
        </w:rPr>
        <w:t>1</w:t>
      </w:r>
      <w:r w:rsidRPr="001963F6">
        <w:rPr>
          <w:color w:val="231F20"/>
          <w:spacing w:val="-17"/>
        </w:rPr>
        <w:t xml:space="preserve"> </w:t>
      </w:r>
      <w:r w:rsidRPr="001963F6">
        <w:rPr>
          <w:color w:val="231F20"/>
        </w:rPr>
        <w:t>and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201</w:t>
      </w:r>
      <w:r w:rsidR="0059205D" w:rsidRPr="001963F6">
        <w:rPr>
          <w:color w:val="231F20"/>
        </w:rPr>
        <w:t>9</w:t>
      </w:r>
      <w:r w:rsidRPr="001963F6">
        <w:rPr>
          <w:color w:val="231F20"/>
        </w:rPr>
        <w:t>–</w:t>
      </w:r>
      <w:r w:rsidR="0059205D" w:rsidRPr="001963F6">
        <w:rPr>
          <w:color w:val="231F20"/>
        </w:rPr>
        <w:t>20</w:t>
      </w:r>
      <w:r w:rsidRPr="001963F6">
        <w:rPr>
          <w:color w:val="231F20"/>
        </w:rPr>
        <w:t>.</w:t>
      </w:r>
    </w:p>
    <w:p w14:paraId="26F6BD7D" w14:textId="77777777" w:rsidR="00A043A2" w:rsidRPr="001963F6" w:rsidRDefault="00B91406">
      <w:pPr>
        <w:pStyle w:val="BodyText"/>
        <w:numPr>
          <w:ilvl w:val="0"/>
          <w:numId w:val="2"/>
        </w:numPr>
        <w:tabs>
          <w:tab w:val="left" w:pos="334"/>
        </w:tabs>
      </w:pPr>
      <w:r w:rsidRPr="001963F6">
        <w:rPr>
          <w:color w:val="231F20"/>
          <w:spacing w:val="-2"/>
        </w:rPr>
        <w:t>Properties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with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values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under</w:t>
      </w:r>
      <w:r w:rsidRPr="001963F6">
        <w:rPr>
          <w:color w:val="231F20"/>
          <w:spacing w:val="-29"/>
        </w:rPr>
        <w:t xml:space="preserve"> </w:t>
      </w:r>
      <w:r w:rsidRPr="001963F6">
        <w:rPr>
          <w:color w:val="231F20"/>
        </w:rPr>
        <w:t>1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million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dollars</w:t>
      </w:r>
      <w:r w:rsidRPr="001963F6">
        <w:rPr>
          <w:color w:val="231F20"/>
          <w:spacing w:val="-29"/>
        </w:rPr>
        <w:t xml:space="preserve"> </w:t>
      </w:r>
      <w:r w:rsidRPr="001963F6">
        <w:rPr>
          <w:color w:val="231F20"/>
          <w:spacing w:val="-2"/>
        </w:rPr>
        <w:t>represented</w:t>
      </w:r>
    </w:p>
    <w:p w14:paraId="66421957" w14:textId="4FBFC23E" w:rsidR="00A043A2" w:rsidRPr="001963F6" w:rsidRDefault="00A55567" w:rsidP="00A55567">
      <w:pPr>
        <w:pStyle w:val="BodyText"/>
        <w:spacing w:before="27" w:line="265" w:lineRule="auto"/>
        <w:ind w:right="133" w:firstLine="0"/>
      </w:pPr>
      <w:r w:rsidRPr="001963F6">
        <w:rPr>
          <w:color w:val="231F20"/>
        </w:rPr>
        <w:t>80.2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per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cent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of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sale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transactions.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This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is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a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slight</w:t>
      </w:r>
      <w:r w:rsidR="00B91406" w:rsidRPr="001963F6">
        <w:rPr>
          <w:color w:val="231F20"/>
          <w:spacing w:val="-20"/>
        </w:rPr>
        <w:t xml:space="preserve"> </w:t>
      </w:r>
      <w:r w:rsidRPr="001963F6">
        <w:rPr>
          <w:color w:val="231F20"/>
          <w:spacing w:val="-2"/>
        </w:rPr>
        <w:t>decrease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when</w:t>
      </w:r>
      <w:r w:rsidR="00B91406" w:rsidRPr="001963F6">
        <w:rPr>
          <w:color w:val="231F20"/>
          <w:spacing w:val="23"/>
          <w:w w:val="97"/>
        </w:rPr>
        <w:t xml:space="preserve"> </w:t>
      </w:r>
      <w:r w:rsidR="00B91406" w:rsidRPr="001963F6">
        <w:rPr>
          <w:color w:val="231F20"/>
          <w:spacing w:val="-1"/>
        </w:rPr>
        <w:t>compared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to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the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  <w:spacing w:val="-1"/>
        </w:rPr>
        <w:t>proportion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of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sale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transactions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in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201</w:t>
      </w:r>
      <w:r w:rsidRPr="001963F6">
        <w:rPr>
          <w:color w:val="231F20"/>
        </w:rPr>
        <w:t>9</w:t>
      </w:r>
      <w:r w:rsidR="00B91406" w:rsidRPr="001963F6">
        <w:rPr>
          <w:color w:val="231F20"/>
        </w:rPr>
        <w:t>–</w:t>
      </w:r>
      <w:r w:rsidRPr="001963F6">
        <w:rPr>
          <w:color w:val="231F20"/>
        </w:rPr>
        <w:t>20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of</w:t>
      </w:r>
      <w:r w:rsidRPr="001963F6">
        <w:rPr>
          <w:color w:val="231F20"/>
        </w:rPr>
        <w:t xml:space="preserve"> 85.3</w:t>
      </w:r>
      <w:r w:rsidR="00B91406" w:rsidRPr="001963F6">
        <w:rPr>
          <w:color w:val="231F20"/>
          <w:spacing w:val="-8"/>
        </w:rPr>
        <w:t xml:space="preserve"> </w:t>
      </w:r>
      <w:r w:rsidR="00B91406" w:rsidRPr="001963F6">
        <w:rPr>
          <w:color w:val="231F20"/>
        </w:rPr>
        <w:t>per</w:t>
      </w:r>
      <w:r w:rsidR="00B91406" w:rsidRPr="001963F6">
        <w:rPr>
          <w:color w:val="231F20"/>
          <w:spacing w:val="-7"/>
        </w:rPr>
        <w:t xml:space="preserve"> </w:t>
      </w:r>
      <w:r w:rsidR="00B91406" w:rsidRPr="001963F6">
        <w:rPr>
          <w:color w:val="231F20"/>
        </w:rPr>
        <w:t>cent.</w:t>
      </w:r>
    </w:p>
    <w:p w14:paraId="09D9B059" w14:textId="77777777" w:rsidR="00A043A2" w:rsidRPr="001963F6" w:rsidRDefault="00B91406">
      <w:pPr>
        <w:pStyle w:val="BodyText"/>
        <w:numPr>
          <w:ilvl w:val="0"/>
          <w:numId w:val="2"/>
        </w:numPr>
        <w:tabs>
          <w:tab w:val="left" w:pos="334"/>
        </w:tabs>
      </w:pPr>
      <w:r w:rsidRPr="001963F6">
        <w:rPr>
          <w:color w:val="231F20"/>
        </w:rPr>
        <w:t>Sale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transactions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numbers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  <w:spacing w:val="-2"/>
        </w:rPr>
        <w:t>reflect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any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sale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transactions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settled</w:t>
      </w:r>
    </w:p>
    <w:p w14:paraId="7F4EEFEA" w14:textId="77777777" w:rsidR="00A043A2" w:rsidRDefault="00B91406">
      <w:pPr>
        <w:pStyle w:val="BodyText"/>
        <w:spacing w:before="27" w:line="265" w:lineRule="auto"/>
        <w:ind w:firstLine="0"/>
      </w:pP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regardless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contracted.</w:t>
      </w:r>
    </w:p>
    <w:p w14:paraId="1256DCF2" w14:textId="3983AD24" w:rsidR="00A043A2" w:rsidRDefault="00B91406">
      <w:pPr>
        <w:rPr>
          <w:rFonts w:ascii="Arial" w:eastAsia="Arial" w:hAnsi="Arial" w:cs="Arial"/>
          <w:sz w:val="30"/>
          <w:szCs w:val="30"/>
        </w:rPr>
      </w:pPr>
      <w:r>
        <w:br w:type="column"/>
      </w:r>
      <w:r w:rsidR="0059205D" w:rsidRPr="0059205D">
        <w:rPr>
          <w:noProof/>
        </w:rPr>
        <w:drawing>
          <wp:inline distT="0" distB="0" distL="0" distR="0" wp14:anchorId="0C0BEB27" wp14:editId="470C4C5F">
            <wp:extent cx="8128800" cy="5400000"/>
            <wp:effectExtent l="0" t="0" r="5715" b="0"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8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E9FC" w14:textId="77777777" w:rsidR="00A043A2" w:rsidRDefault="00A043A2">
      <w:pPr>
        <w:spacing w:before="5"/>
        <w:rPr>
          <w:rFonts w:ascii="Arial" w:eastAsia="Arial" w:hAnsi="Arial" w:cs="Arial"/>
          <w:sz w:val="38"/>
          <w:szCs w:val="38"/>
        </w:rPr>
      </w:pPr>
    </w:p>
    <w:p w14:paraId="2C32851E" w14:textId="77777777" w:rsidR="00A043A2" w:rsidRDefault="00A043A2">
      <w:pPr>
        <w:spacing w:line="200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4" w:space="720" w:equalWidth="0">
            <w:col w:w="6529" w:space="1341"/>
            <w:col w:w="3562" w:space="1074"/>
            <w:col w:w="3515" w:space="3790"/>
            <w:col w:w="1969"/>
          </w:cols>
        </w:sectPr>
      </w:pPr>
    </w:p>
    <w:p w14:paraId="29298D44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1D3A7A" w14:textId="77777777" w:rsidR="00A043A2" w:rsidRDefault="00A043A2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14:paraId="0E19273E" w14:textId="77777777" w:rsidR="00A043A2" w:rsidRDefault="00A043A2">
      <w:pPr>
        <w:jc w:val="center"/>
        <w:rPr>
          <w:rFonts w:ascii="Arial" w:eastAsia="Arial" w:hAnsi="Arial" w:cs="Arial"/>
          <w:sz w:val="14"/>
          <w:szCs w:val="14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76033CC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753F948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331F129" w14:textId="6CD3BEED" w:rsidR="00A043A2" w:rsidRDefault="00B91406">
      <w:pPr>
        <w:pStyle w:val="Heading2"/>
        <w:rPr>
          <w:b w:val="0"/>
          <w:bCs w:val="0"/>
        </w:rPr>
      </w:pPr>
      <w:r w:rsidRPr="001963F6">
        <w:rPr>
          <w:color w:val="2B3054"/>
          <w:spacing w:val="-7"/>
        </w:rPr>
        <w:t>Br</w:t>
      </w:r>
      <w:r w:rsidRPr="001963F6">
        <w:rPr>
          <w:color w:val="2B3054"/>
          <w:spacing w:val="-6"/>
        </w:rPr>
        <w:t>eakdown</w:t>
      </w:r>
      <w:r w:rsidRPr="001963F6">
        <w:rPr>
          <w:color w:val="2B3054"/>
          <w:spacing w:val="-19"/>
        </w:rPr>
        <w:t xml:space="preserve"> </w:t>
      </w:r>
      <w:r w:rsidRPr="001963F6">
        <w:rPr>
          <w:color w:val="2B3054"/>
          <w:spacing w:val="-3"/>
        </w:rPr>
        <w:t>of</w:t>
      </w:r>
      <w:r w:rsidRPr="001963F6">
        <w:rPr>
          <w:color w:val="2B3054"/>
          <w:spacing w:val="-18"/>
        </w:rPr>
        <w:t xml:space="preserve"> </w:t>
      </w:r>
      <w:r w:rsidRPr="001963F6">
        <w:rPr>
          <w:color w:val="2B3054"/>
          <w:spacing w:val="-10"/>
        </w:rPr>
        <w:t>20</w:t>
      </w:r>
      <w:r w:rsidR="002424F9" w:rsidRPr="001963F6">
        <w:rPr>
          <w:color w:val="2B3054"/>
          <w:spacing w:val="-10"/>
        </w:rPr>
        <w:t>20</w:t>
      </w:r>
      <w:r w:rsidRPr="001963F6">
        <w:rPr>
          <w:color w:val="2B3054"/>
          <w:spacing w:val="-93"/>
        </w:rPr>
        <w:t xml:space="preserve"> </w:t>
      </w:r>
      <w:r w:rsidRPr="001963F6">
        <w:rPr>
          <w:color w:val="2B3054"/>
          <w:spacing w:val="-5"/>
        </w:rPr>
        <w:t>–2</w:t>
      </w:r>
      <w:r w:rsidR="002424F9" w:rsidRPr="001963F6">
        <w:rPr>
          <w:color w:val="2B3054"/>
          <w:spacing w:val="-5"/>
        </w:rPr>
        <w:t>1</w:t>
      </w:r>
      <w:r w:rsidRPr="001963F6">
        <w:rPr>
          <w:color w:val="2B3054"/>
          <w:spacing w:val="-19"/>
        </w:rPr>
        <w:t xml:space="preserve"> </w:t>
      </w:r>
      <w:r w:rsidRPr="001963F6">
        <w:rPr>
          <w:color w:val="2B3054"/>
          <w:spacing w:val="-5"/>
        </w:rPr>
        <w:t>sale</w:t>
      </w:r>
      <w:r w:rsidRPr="001963F6">
        <w:rPr>
          <w:color w:val="2B3054"/>
          <w:spacing w:val="-18"/>
        </w:rPr>
        <w:t xml:space="preserve"> </w:t>
      </w:r>
      <w:r w:rsidRPr="001963F6">
        <w:rPr>
          <w:color w:val="2B3054"/>
          <w:spacing w:val="-6"/>
        </w:rPr>
        <w:t>transactions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4"/>
        </w:rPr>
        <w:t>by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6"/>
        </w:rPr>
        <w:t>property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5"/>
        </w:rPr>
        <w:t>type</w:t>
      </w:r>
    </w:p>
    <w:p w14:paraId="4DFD7DF2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D594C5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B8F399" w14:textId="2F90A385" w:rsidR="00A043A2" w:rsidRDefault="00D61FAC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</w:t>
      </w: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inline distT="0" distB="0" distL="0" distR="0" wp14:anchorId="5ADDE1B5" wp14:editId="29AB57B2">
            <wp:extent cx="11866667" cy="6761905"/>
            <wp:effectExtent l="0" t="0" r="1905" b="1270"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Picture 160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6667" cy="6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30F7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713B4B" w14:textId="77777777" w:rsidR="00A043A2" w:rsidRDefault="00A043A2">
      <w:pPr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3CE05130" w14:textId="28249B15" w:rsidR="00A043A2" w:rsidRDefault="00B91406">
      <w:pPr>
        <w:spacing w:before="174"/>
        <w:ind w:left="683"/>
        <w:rPr>
          <w:rFonts w:ascii="Arial" w:eastAsia="Arial" w:hAnsi="Arial" w:cs="Arial"/>
          <w:sz w:val="42"/>
          <w:szCs w:val="42"/>
        </w:rPr>
      </w:pPr>
      <w:r>
        <w:rPr>
          <w:w w:val="80"/>
        </w:rPr>
        <w:br w:type="column"/>
      </w:r>
    </w:p>
    <w:p w14:paraId="04976998" w14:textId="6601ABA1" w:rsidR="00A043A2" w:rsidRDefault="00B91406">
      <w:pPr>
        <w:spacing w:before="174"/>
        <w:ind w:left="683"/>
        <w:rPr>
          <w:rFonts w:ascii="Arial" w:eastAsia="Arial" w:hAnsi="Arial" w:cs="Arial"/>
          <w:sz w:val="42"/>
          <w:szCs w:val="42"/>
        </w:rPr>
      </w:pPr>
      <w:r>
        <w:rPr>
          <w:w w:val="85"/>
        </w:rPr>
        <w:br w:type="column"/>
      </w:r>
    </w:p>
    <w:p w14:paraId="3FBAA6D0" w14:textId="77777777" w:rsidR="00A043A2" w:rsidRDefault="00A043A2">
      <w:pPr>
        <w:rPr>
          <w:rFonts w:ascii="Arial" w:eastAsia="Arial" w:hAnsi="Arial" w:cs="Arial"/>
          <w:sz w:val="42"/>
          <w:szCs w:val="42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3" w:space="720" w:equalWidth="0">
            <w:col w:w="3125" w:space="4243"/>
            <w:col w:w="4321" w:space="3047"/>
            <w:col w:w="7044"/>
          </w:cols>
        </w:sectPr>
      </w:pPr>
    </w:p>
    <w:p w14:paraId="769E550C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5D154C" w14:textId="00FA1799" w:rsidR="00A043A2" w:rsidRDefault="00F04E03" w:rsidP="00B1137E">
      <w:pPr>
        <w:pStyle w:val="Heading2"/>
        <w:ind w:left="0"/>
        <w:rPr>
          <w:rFonts w:cs="Arial"/>
          <w:b w:val="0"/>
          <w:bCs w:val="0"/>
        </w:rPr>
      </w:pPr>
      <w:r>
        <w:rPr>
          <w:color w:val="04545D"/>
          <w:spacing w:val="-7"/>
        </w:rPr>
        <w:t>Four</w:t>
      </w:r>
      <w:r w:rsidR="00B1137E">
        <w:rPr>
          <w:color w:val="04545D"/>
          <w:spacing w:val="-20"/>
        </w:rPr>
        <w:t>-year</w:t>
      </w:r>
      <w:r w:rsidR="00B91406">
        <w:rPr>
          <w:color w:val="04545D"/>
          <w:spacing w:val="-20"/>
        </w:rPr>
        <w:t xml:space="preserve"> </w:t>
      </w:r>
      <w:r w:rsidR="00B91406">
        <w:rPr>
          <w:color w:val="04545D"/>
          <w:spacing w:val="-6"/>
        </w:rPr>
        <w:t>comparison</w:t>
      </w:r>
      <w:r w:rsidR="00B91406">
        <w:rPr>
          <w:color w:val="04545D"/>
          <w:spacing w:val="-20"/>
        </w:rPr>
        <w:t xml:space="preserve"> </w:t>
      </w:r>
      <w:r w:rsidR="00B91406">
        <w:rPr>
          <w:color w:val="04545D"/>
          <w:spacing w:val="-3"/>
        </w:rPr>
        <w:t>of</w:t>
      </w:r>
      <w:r w:rsidR="00B91406">
        <w:rPr>
          <w:color w:val="04545D"/>
          <w:spacing w:val="-19"/>
        </w:rPr>
        <w:t xml:space="preserve"> </w:t>
      </w:r>
      <w:r w:rsidR="00B91406">
        <w:rPr>
          <w:color w:val="04545D"/>
          <w:spacing w:val="-7"/>
        </w:rPr>
        <w:t>pur</w:t>
      </w:r>
      <w:r w:rsidR="00B91406">
        <w:rPr>
          <w:color w:val="04545D"/>
          <w:spacing w:val="-6"/>
        </w:rPr>
        <w:t>chase</w:t>
      </w:r>
      <w:r w:rsidR="00B91406">
        <w:rPr>
          <w:color w:val="04545D"/>
          <w:spacing w:val="-20"/>
        </w:rPr>
        <w:t xml:space="preserve"> </w:t>
      </w:r>
      <w:r w:rsidR="00B91406">
        <w:rPr>
          <w:color w:val="04545D"/>
          <w:spacing w:val="-6"/>
        </w:rPr>
        <w:t>transactions</w:t>
      </w:r>
    </w:p>
    <w:p w14:paraId="5406F96C" w14:textId="117EF80F" w:rsidR="00A043A2" w:rsidRPr="008E4550" w:rsidRDefault="00B91406">
      <w:pPr>
        <w:pStyle w:val="Heading5"/>
        <w:spacing w:before="416"/>
        <w:rPr>
          <w:color w:val="231F20"/>
        </w:rPr>
      </w:pPr>
      <w:r>
        <w:rPr>
          <w:color w:val="231F20"/>
        </w:rPr>
        <w:t>Pu</w:t>
      </w:r>
      <w:r>
        <w:rPr>
          <w:color w:val="231F20"/>
          <w:spacing w:val="-8"/>
        </w:rPr>
        <w:t>r</w:t>
      </w:r>
      <w:r>
        <w:rPr>
          <w:color w:val="231F20"/>
        </w:rPr>
        <w:t>chase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have</w:t>
      </w:r>
      <w:r w:rsidRPr="008E4550">
        <w:rPr>
          <w:color w:val="231F20"/>
        </w:rPr>
        <w:t xml:space="preserve"> </w:t>
      </w:r>
      <w:r>
        <w:rPr>
          <w:color w:val="231F20"/>
        </w:rPr>
        <w:t>declined</w:t>
      </w:r>
      <w:r w:rsidRPr="008E4550">
        <w:rPr>
          <w:color w:val="231F20"/>
        </w:rPr>
        <w:t xml:space="preserve"> </w:t>
      </w:r>
      <w:r>
        <w:rPr>
          <w:color w:val="231F20"/>
        </w:rPr>
        <w:t>over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the</w:t>
      </w:r>
      <w:r w:rsidRPr="008E4550">
        <w:rPr>
          <w:color w:val="231F20"/>
        </w:rPr>
        <w:t xml:space="preserve"> </w:t>
      </w:r>
      <w:r w:rsidR="004872FB" w:rsidRPr="001963F6">
        <w:rPr>
          <w:color w:val="231F20"/>
        </w:rPr>
        <w:t>four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years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f</w:t>
      </w:r>
      <w:r w:rsidRPr="008E4550">
        <w:rPr>
          <w:color w:val="231F20"/>
        </w:rPr>
        <w:t>r</w:t>
      </w:r>
      <w:r w:rsidRPr="001963F6">
        <w:rPr>
          <w:color w:val="231F20"/>
        </w:rPr>
        <w:t>om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201</w:t>
      </w:r>
      <w:r w:rsidRPr="008E4550">
        <w:rPr>
          <w:color w:val="231F20"/>
        </w:rPr>
        <w:t>7</w:t>
      </w:r>
      <w:r w:rsidR="00AB22F3">
        <w:rPr>
          <w:color w:val="231F20"/>
        </w:rPr>
        <w:noBreakHyphen/>
      </w:r>
      <w:r w:rsidRPr="001963F6">
        <w:rPr>
          <w:color w:val="231F20"/>
        </w:rPr>
        <w:t>18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to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20</w:t>
      </w:r>
      <w:r w:rsidR="004872FB" w:rsidRPr="001963F6">
        <w:rPr>
          <w:color w:val="231F20"/>
        </w:rPr>
        <w:t>20</w:t>
      </w:r>
      <w:r w:rsidR="00AB22F3">
        <w:rPr>
          <w:color w:val="231F20"/>
        </w:rPr>
        <w:noBreakHyphen/>
      </w:r>
      <w:r w:rsidRPr="001963F6">
        <w:rPr>
          <w:color w:val="231F20"/>
        </w:rPr>
        <w:t>2</w:t>
      </w:r>
      <w:r w:rsidR="004872FB" w:rsidRPr="001963F6">
        <w:rPr>
          <w:color w:val="231F20"/>
        </w:rPr>
        <w:t>1</w:t>
      </w:r>
      <w:r w:rsidRPr="001963F6">
        <w:rPr>
          <w:color w:val="231F20"/>
        </w:rPr>
        <w:t>.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The</w:t>
      </w:r>
      <w:r w:rsidRPr="008E4550">
        <w:rPr>
          <w:color w:val="231F20"/>
        </w:rPr>
        <w:t>r</w:t>
      </w:r>
      <w:r w:rsidRPr="001963F6">
        <w:rPr>
          <w:color w:val="231F20"/>
        </w:rPr>
        <w:t>e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was</w:t>
      </w:r>
    </w:p>
    <w:p w14:paraId="2A9B84F8" w14:textId="4421C83C" w:rsidR="00A043A2" w:rsidRPr="008E4550" w:rsidRDefault="00B91406">
      <w:pPr>
        <w:spacing w:before="49" w:line="270" w:lineRule="auto"/>
        <w:ind w:left="113" w:right="5217"/>
        <w:rPr>
          <w:rFonts w:ascii="Arial" w:eastAsia="Arial" w:hAnsi="Arial"/>
          <w:color w:val="231F20"/>
          <w:sz w:val="34"/>
          <w:szCs w:val="34"/>
        </w:rPr>
      </w:pPr>
      <w:r w:rsidRPr="00D35B58">
        <w:rPr>
          <w:rFonts w:ascii="Arial" w:eastAsia="Arial" w:hAnsi="Arial"/>
          <w:color w:val="231F20"/>
          <w:sz w:val="34"/>
          <w:szCs w:val="34"/>
        </w:rPr>
        <w:t>a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="00DB0ABC" w:rsidRPr="00D35B58">
        <w:rPr>
          <w:rFonts w:ascii="Arial" w:eastAsia="Arial" w:hAnsi="Arial"/>
          <w:b/>
          <w:bCs/>
          <w:color w:val="231F20"/>
          <w:sz w:val="34"/>
          <w:szCs w:val="34"/>
        </w:rPr>
        <w:t>29.0</w:t>
      </w:r>
      <w:r w:rsidRPr="008E4550">
        <w:rPr>
          <w:rFonts w:ascii="Arial" w:eastAsia="Arial" w:hAnsi="Arial"/>
          <w:b/>
          <w:bCs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b/>
          <w:bCs/>
          <w:color w:val="231F20"/>
          <w:sz w:val="34"/>
          <w:szCs w:val="34"/>
        </w:rPr>
        <w:t>per</w:t>
      </w:r>
      <w:r w:rsidRPr="008E4550">
        <w:rPr>
          <w:rFonts w:ascii="Arial" w:eastAsia="Arial" w:hAnsi="Arial"/>
          <w:b/>
          <w:bCs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b/>
          <w:bCs/>
          <w:color w:val="231F20"/>
          <w:sz w:val="34"/>
          <w:szCs w:val="34"/>
        </w:rPr>
        <w:t>cent</w:t>
      </w:r>
      <w:r w:rsidRPr="008E4550">
        <w:rPr>
          <w:rFonts w:ascii="Arial" w:eastAsia="Arial" w:hAnsi="Arial"/>
          <w:b/>
          <w:bCs/>
          <w:color w:val="231F20"/>
          <w:sz w:val="34"/>
          <w:szCs w:val="34"/>
        </w:rPr>
        <w:t xml:space="preserve"> r</w:t>
      </w:r>
      <w:r w:rsidRPr="00D35B58">
        <w:rPr>
          <w:rFonts w:ascii="Arial" w:eastAsia="Arial" w:hAnsi="Arial"/>
          <w:b/>
          <w:bCs/>
          <w:color w:val="231F20"/>
          <w:sz w:val="34"/>
          <w:szCs w:val="34"/>
        </w:rPr>
        <w:t>eduction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in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the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number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of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pu</w:t>
      </w:r>
      <w:r w:rsidRPr="008E4550">
        <w:rPr>
          <w:rFonts w:ascii="Arial" w:eastAsia="Arial" w:hAnsi="Arial"/>
          <w:color w:val="231F20"/>
          <w:sz w:val="34"/>
          <w:szCs w:val="34"/>
        </w:rPr>
        <w:t>r</w:t>
      </w:r>
      <w:r w:rsidRPr="00D35B58">
        <w:rPr>
          <w:rFonts w:ascii="Arial" w:eastAsia="Arial" w:hAnsi="Arial"/>
          <w:color w:val="231F20"/>
          <w:sz w:val="34"/>
          <w:szCs w:val="34"/>
        </w:rPr>
        <w:t>chase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transactions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in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20</w:t>
      </w:r>
      <w:r w:rsidR="004872FB" w:rsidRPr="00D35B58">
        <w:rPr>
          <w:rFonts w:ascii="Arial" w:eastAsia="Arial" w:hAnsi="Arial"/>
          <w:color w:val="231F20"/>
          <w:sz w:val="34"/>
          <w:szCs w:val="34"/>
        </w:rPr>
        <w:t>20</w:t>
      </w:r>
      <w:r w:rsidR="00AB22F3">
        <w:rPr>
          <w:rFonts w:ascii="Arial" w:eastAsia="Arial" w:hAnsi="Arial"/>
          <w:color w:val="231F20"/>
          <w:sz w:val="34"/>
          <w:szCs w:val="34"/>
        </w:rPr>
        <w:noBreakHyphen/>
      </w:r>
      <w:r w:rsidRPr="008E4550">
        <w:rPr>
          <w:rFonts w:ascii="Arial" w:eastAsia="Arial" w:hAnsi="Arial"/>
          <w:color w:val="231F20"/>
          <w:sz w:val="34"/>
          <w:szCs w:val="34"/>
        </w:rPr>
        <w:t>2</w:t>
      </w:r>
      <w:r w:rsidR="004872FB" w:rsidRPr="008E4550">
        <w:rPr>
          <w:rFonts w:ascii="Arial" w:eastAsia="Arial" w:hAnsi="Arial"/>
          <w:color w:val="231F20"/>
          <w:sz w:val="34"/>
          <w:szCs w:val="34"/>
        </w:rPr>
        <w:t>1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when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compa</w:t>
      </w:r>
      <w:r w:rsidRPr="008E4550">
        <w:rPr>
          <w:rFonts w:ascii="Arial" w:eastAsia="Arial" w:hAnsi="Arial"/>
          <w:color w:val="231F20"/>
          <w:sz w:val="34"/>
          <w:szCs w:val="34"/>
        </w:rPr>
        <w:t>r</w:t>
      </w:r>
      <w:r w:rsidRPr="00D35B58">
        <w:rPr>
          <w:rFonts w:ascii="Arial" w:eastAsia="Arial" w:hAnsi="Arial"/>
          <w:color w:val="231F20"/>
          <w:sz w:val="34"/>
          <w:szCs w:val="34"/>
        </w:rPr>
        <w:t>ed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to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201</w:t>
      </w:r>
      <w:r w:rsidR="004872FB" w:rsidRPr="00D35B58">
        <w:rPr>
          <w:rFonts w:ascii="Arial" w:eastAsia="Arial" w:hAnsi="Arial"/>
          <w:color w:val="231F20"/>
          <w:sz w:val="34"/>
          <w:szCs w:val="34"/>
        </w:rPr>
        <w:t>9</w:t>
      </w:r>
      <w:r w:rsidR="00AB22F3">
        <w:rPr>
          <w:rFonts w:ascii="Arial" w:eastAsia="Arial" w:hAnsi="Arial"/>
          <w:color w:val="231F20"/>
          <w:sz w:val="34"/>
          <w:szCs w:val="34"/>
        </w:rPr>
        <w:noBreakHyphen/>
      </w:r>
      <w:r w:rsidR="004872FB" w:rsidRPr="008E4550">
        <w:rPr>
          <w:rFonts w:ascii="Arial" w:eastAsia="Arial" w:hAnsi="Arial"/>
          <w:color w:val="231F20"/>
          <w:sz w:val="34"/>
          <w:szCs w:val="34"/>
        </w:rPr>
        <w:t>20</w:t>
      </w:r>
      <w:r w:rsidRPr="00D35B58">
        <w:rPr>
          <w:rFonts w:ascii="Arial" w:eastAsia="Arial" w:hAnsi="Arial"/>
          <w:color w:val="231F20"/>
          <w:sz w:val="34"/>
          <w:szCs w:val="34"/>
        </w:rPr>
        <w:t>. The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value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of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transactions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also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8E4550">
        <w:rPr>
          <w:rFonts w:ascii="Arial" w:eastAsia="Arial" w:hAnsi="Arial"/>
          <w:b/>
          <w:bCs/>
          <w:color w:val="231F20"/>
          <w:sz w:val="34"/>
          <w:szCs w:val="34"/>
        </w:rPr>
        <w:t>r</w:t>
      </w:r>
      <w:r w:rsidRPr="00D35B58">
        <w:rPr>
          <w:rFonts w:ascii="Arial" w:eastAsia="Arial" w:hAnsi="Arial"/>
          <w:b/>
          <w:bCs/>
          <w:color w:val="231F20"/>
          <w:sz w:val="34"/>
          <w:szCs w:val="34"/>
        </w:rPr>
        <w:t>educed</w:t>
      </w:r>
      <w:r w:rsidRPr="008E4550">
        <w:rPr>
          <w:rFonts w:ascii="Arial" w:eastAsia="Arial" w:hAnsi="Arial"/>
          <w:b/>
          <w:bCs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b/>
          <w:bCs/>
          <w:color w:val="231F20"/>
          <w:sz w:val="34"/>
          <w:szCs w:val="34"/>
        </w:rPr>
        <w:t>by</w:t>
      </w:r>
      <w:r w:rsidRPr="008E4550">
        <w:rPr>
          <w:rFonts w:ascii="Arial" w:eastAsia="Arial" w:hAnsi="Arial"/>
          <w:b/>
          <w:bCs/>
          <w:color w:val="231F20"/>
          <w:sz w:val="34"/>
          <w:szCs w:val="34"/>
        </w:rPr>
        <w:t xml:space="preserve"> </w:t>
      </w:r>
      <w:r w:rsidR="00DB0ABC" w:rsidRPr="00D35B58">
        <w:rPr>
          <w:rFonts w:ascii="Arial" w:eastAsia="Arial" w:hAnsi="Arial"/>
          <w:b/>
          <w:bCs/>
          <w:color w:val="231F20"/>
          <w:sz w:val="34"/>
          <w:szCs w:val="34"/>
        </w:rPr>
        <w:t>30.0</w:t>
      </w:r>
      <w:r w:rsidRPr="008E4550">
        <w:rPr>
          <w:rFonts w:ascii="Arial" w:eastAsia="Arial" w:hAnsi="Arial"/>
          <w:b/>
          <w:bCs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b/>
          <w:bCs/>
          <w:color w:val="231F20"/>
          <w:sz w:val="34"/>
          <w:szCs w:val="34"/>
        </w:rPr>
        <w:t>per</w:t>
      </w:r>
      <w:r w:rsidRPr="008E4550">
        <w:rPr>
          <w:rFonts w:ascii="Arial" w:eastAsia="Arial" w:hAnsi="Arial"/>
          <w:b/>
          <w:bCs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b/>
          <w:bCs/>
          <w:color w:val="231F20"/>
          <w:sz w:val="34"/>
          <w:szCs w:val="34"/>
        </w:rPr>
        <w:t>cent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in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20</w:t>
      </w:r>
      <w:r w:rsidR="004872FB" w:rsidRPr="00D35B58">
        <w:rPr>
          <w:rFonts w:ascii="Arial" w:eastAsia="Arial" w:hAnsi="Arial"/>
          <w:color w:val="231F20"/>
          <w:sz w:val="34"/>
          <w:szCs w:val="34"/>
        </w:rPr>
        <w:t>20</w:t>
      </w:r>
      <w:r w:rsidR="00AB22F3">
        <w:rPr>
          <w:rFonts w:ascii="Arial" w:eastAsia="Arial" w:hAnsi="Arial"/>
          <w:color w:val="231F20"/>
          <w:sz w:val="34"/>
          <w:szCs w:val="34"/>
        </w:rPr>
        <w:noBreakHyphen/>
      </w:r>
      <w:r w:rsidRPr="008E4550">
        <w:rPr>
          <w:rFonts w:ascii="Arial" w:eastAsia="Arial" w:hAnsi="Arial"/>
          <w:color w:val="231F20"/>
          <w:sz w:val="34"/>
          <w:szCs w:val="34"/>
        </w:rPr>
        <w:t>2</w:t>
      </w:r>
      <w:r w:rsidR="004872FB" w:rsidRPr="008E4550">
        <w:rPr>
          <w:rFonts w:ascii="Arial" w:eastAsia="Arial" w:hAnsi="Arial"/>
          <w:color w:val="231F20"/>
          <w:sz w:val="34"/>
          <w:szCs w:val="34"/>
        </w:rPr>
        <w:t>1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when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compa</w:t>
      </w:r>
      <w:r w:rsidRPr="008E4550">
        <w:rPr>
          <w:rFonts w:ascii="Arial" w:eastAsia="Arial" w:hAnsi="Arial"/>
          <w:color w:val="231F20"/>
          <w:sz w:val="34"/>
          <w:szCs w:val="34"/>
        </w:rPr>
        <w:t>r</w:t>
      </w:r>
      <w:r w:rsidRPr="00D35B58">
        <w:rPr>
          <w:rFonts w:ascii="Arial" w:eastAsia="Arial" w:hAnsi="Arial"/>
          <w:color w:val="231F20"/>
          <w:sz w:val="34"/>
          <w:szCs w:val="34"/>
        </w:rPr>
        <w:t>ed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to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201</w:t>
      </w:r>
      <w:r w:rsidR="004872FB" w:rsidRPr="00D35B58">
        <w:rPr>
          <w:rFonts w:ascii="Arial" w:eastAsia="Arial" w:hAnsi="Arial"/>
          <w:color w:val="231F20"/>
          <w:sz w:val="34"/>
          <w:szCs w:val="34"/>
        </w:rPr>
        <w:t>9</w:t>
      </w:r>
      <w:r w:rsidR="00AB22F3">
        <w:rPr>
          <w:rFonts w:ascii="Arial" w:eastAsia="Arial" w:hAnsi="Arial"/>
          <w:color w:val="231F20"/>
          <w:sz w:val="34"/>
          <w:szCs w:val="34"/>
        </w:rPr>
        <w:noBreakHyphen/>
      </w:r>
      <w:r w:rsidR="004872FB" w:rsidRPr="00D35B58">
        <w:rPr>
          <w:rFonts w:ascii="Arial" w:eastAsia="Arial" w:hAnsi="Arial"/>
          <w:color w:val="231F20"/>
          <w:sz w:val="34"/>
          <w:szCs w:val="34"/>
        </w:rPr>
        <w:t>20</w:t>
      </w:r>
      <w:r w:rsidRPr="00D35B58">
        <w:rPr>
          <w:rFonts w:ascii="Arial" w:eastAsia="Arial" w:hAnsi="Arial"/>
          <w:color w:val="231F20"/>
          <w:sz w:val="34"/>
          <w:szCs w:val="34"/>
        </w:rPr>
        <w:t>.</w:t>
      </w:r>
    </w:p>
    <w:p w14:paraId="2B48E4AE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EAD4728" w14:textId="0DD08EEB" w:rsidR="00A043A2" w:rsidRDefault="001C4519" w:rsidP="00F801F5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953A201" wp14:editId="15B7FA49">
            <wp:extent cx="9191625" cy="6668135"/>
            <wp:effectExtent l="0" t="0" r="9525" b="0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Picture 157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2023" cy="66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136">
        <w:rPr>
          <w:rFonts w:ascii="Arial"/>
          <w:noProof/>
          <w:sz w:val="20"/>
        </w:rPr>
        <w:drawing>
          <wp:inline distT="0" distB="0" distL="0" distR="0" wp14:anchorId="15078FC3" wp14:editId="1C1FACB7">
            <wp:extent cx="4591050" cy="6715760"/>
            <wp:effectExtent l="0" t="0" r="0" b="8890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Picture 157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261" cy="671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06">
        <w:rPr>
          <w:rFonts w:ascii="Arial"/>
          <w:sz w:val="20"/>
        </w:rPr>
        <w:tab/>
      </w:r>
      <w:r w:rsidR="00457FDB">
        <w:rPr>
          <w:rFonts w:ascii="Arial"/>
          <w:sz w:val="20"/>
        </w:rPr>
        <w:tab/>
      </w:r>
    </w:p>
    <w:p w14:paraId="088FABFE" w14:textId="42C9A9AE" w:rsidR="00A043A2" w:rsidRDefault="00457FDB" w:rsidP="00457FDB">
      <w:pPr>
        <w:tabs>
          <w:tab w:val="left" w:pos="16838"/>
        </w:tabs>
        <w:spacing w:line="200" w:lineRule="atLeast"/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  <w:r>
        <w:rPr>
          <w:rFonts w:ascii="Arial" w:eastAsia="Arial" w:hAnsi="Arial" w:cs="Arial"/>
          <w:sz w:val="20"/>
          <w:szCs w:val="20"/>
        </w:rPr>
        <w:tab/>
      </w:r>
    </w:p>
    <w:p w14:paraId="0AC5D67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2C146A1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75D9F389" w14:textId="33B8EA29" w:rsidR="00A043A2" w:rsidRPr="00457FDB" w:rsidRDefault="00B91406" w:rsidP="00457FDB">
      <w:pPr>
        <w:pStyle w:val="Heading5"/>
        <w:spacing w:before="180" w:line="270" w:lineRule="auto"/>
        <w:ind w:right="10826"/>
        <w:rPr>
          <w:color w:val="231F20"/>
        </w:rPr>
      </w:pPr>
      <w:r>
        <w:rPr>
          <w:color w:val="231F20"/>
          <w:spacing w:val="-2"/>
        </w:rPr>
        <w:t>Purchase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34"/>
        </w:rPr>
        <w:t xml:space="preserve"> </w:t>
      </w:r>
      <w:r w:rsidRPr="001963F6">
        <w:rPr>
          <w:color w:val="231F20"/>
          <w:spacing w:val="-2"/>
        </w:rPr>
        <w:t>tr</w:t>
      </w:r>
      <w:r w:rsidRPr="008E4550">
        <w:rPr>
          <w:color w:val="231F20"/>
          <w:spacing w:val="-2"/>
        </w:rPr>
        <w:t xml:space="preserve">ends by state or territory in the </w:t>
      </w:r>
      <w:r w:rsidR="00F04E03" w:rsidRPr="008E4550">
        <w:rPr>
          <w:color w:val="231F20"/>
          <w:spacing w:val="-2"/>
        </w:rPr>
        <w:t>four</w:t>
      </w:r>
      <w:r w:rsidRPr="008E4550">
        <w:rPr>
          <w:color w:val="231F20"/>
          <w:spacing w:val="-2"/>
        </w:rPr>
        <w:t xml:space="preserve"> years</w:t>
      </w:r>
      <w:r w:rsidR="00457FDB" w:rsidRPr="008E4550">
        <w:rPr>
          <w:color w:val="231F20"/>
          <w:spacing w:val="-2"/>
        </w:rPr>
        <w:t xml:space="preserve"> </w:t>
      </w:r>
      <w:r w:rsidRPr="008E4550">
        <w:rPr>
          <w:color w:val="231F20"/>
          <w:spacing w:val="-2"/>
        </w:rPr>
        <w:t>2017</w:t>
      </w:r>
      <w:r w:rsidR="00AB22F3">
        <w:rPr>
          <w:color w:val="231F20"/>
          <w:spacing w:val="-2"/>
        </w:rPr>
        <w:noBreakHyphen/>
      </w:r>
      <w:r w:rsidRPr="008E4550">
        <w:rPr>
          <w:color w:val="231F20"/>
          <w:spacing w:val="-2"/>
        </w:rPr>
        <w:t>18, 2018</w:t>
      </w:r>
      <w:r w:rsidR="00AB22F3">
        <w:rPr>
          <w:color w:val="231F20"/>
          <w:spacing w:val="-2"/>
        </w:rPr>
        <w:noBreakHyphen/>
      </w:r>
      <w:r w:rsidRPr="008E4550">
        <w:rPr>
          <w:color w:val="231F20"/>
          <w:spacing w:val="-2"/>
        </w:rPr>
        <w:t>19</w:t>
      </w:r>
      <w:r w:rsidR="00F04E03" w:rsidRPr="008E4550">
        <w:rPr>
          <w:color w:val="231F20"/>
          <w:spacing w:val="-2"/>
        </w:rPr>
        <w:t>,</w:t>
      </w:r>
      <w:r w:rsidRPr="008E4550">
        <w:rPr>
          <w:color w:val="231F20"/>
          <w:spacing w:val="-2"/>
        </w:rPr>
        <w:t xml:space="preserve"> 2019</w:t>
      </w:r>
      <w:r w:rsidR="00AB22F3">
        <w:rPr>
          <w:color w:val="231F20"/>
          <w:spacing w:val="-2"/>
        </w:rPr>
        <w:noBreakHyphen/>
      </w:r>
      <w:r w:rsidRPr="008E4550">
        <w:rPr>
          <w:color w:val="231F20"/>
          <w:spacing w:val="-2"/>
        </w:rPr>
        <w:t xml:space="preserve">20 </w:t>
      </w:r>
      <w:r w:rsidR="00F04E03" w:rsidRPr="008E4550">
        <w:rPr>
          <w:color w:val="231F20"/>
          <w:spacing w:val="-2"/>
        </w:rPr>
        <w:t>and 2020</w:t>
      </w:r>
      <w:r w:rsidR="00AB22F3">
        <w:rPr>
          <w:color w:val="231F20"/>
          <w:spacing w:val="-2"/>
        </w:rPr>
        <w:noBreakHyphen/>
      </w:r>
      <w:r w:rsidR="00F04E03" w:rsidRPr="008E4550">
        <w:rPr>
          <w:color w:val="231F20"/>
          <w:spacing w:val="-2"/>
        </w:rPr>
        <w:t xml:space="preserve">21 </w:t>
      </w:r>
      <w:r w:rsidRPr="008E4550">
        <w:rPr>
          <w:color w:val="231F20"/>
          <w:spacing w:val="-2"/>
        </w:rPr>
        <w:t xml:space="preserve">show </w:t>
      </w:r>
      <w:r w:rsidRPr="008E4550">
        <w:rPr>
          <w:b/>
          <w:bCs/>
          <w:color w:val="231F20"/>
          <w:spacing w:val="-2"/>
        </w:rPr>
        <w:t>New South Wales</w:t>
      </w:r>
      <w:r w:rsidRPr="008E4550">
        <w:rPr>
          <w:color w:val="231F20"/>
          <w:spacing w:val="-2"/>
        </w:rPr>
        <w:t xml:space="preserve"> and </w:t>
      </w:r>
      <w:r w:rsidRPr="008E4550">
        <w:rPr>
          <w:b/>
          <w:bCs/>
          <w:color w:val="231F20"/>
          <w:spacing w:val="-2"/>
        </w:rPr>
        <w:t>Victoria</w:t>
      </w:r>
      <w:r w:rsidRPr="008E4550">
        <w:rPr>
          <w:color w:val="231F20"/>
          <w:spacing w:val="-2"/>
        </w:rPr>
        <w:t xml:space="preserve"> had </w:t>
      </w:r>
      <w:r w:rsidRPr="001963F6">
        <w:rPr>
          <w:color w:val="231F20"/>
          <w:spacing w:val="-2"/>
        </w:rPr>
        <w:t>greatest</w:t>
      </w:r>
      <w:r w:rsidRPr="008E4550">
        <w:rPr>
          <w:color w:val="231F20"/>
          <w:spacing w:val="-2"/>
        </w:rPr>
        <w:t xml:space="preserve"> number in each pr</w:t>
      </w:r>
      <w:r w:rsidRPr="001963F6">
        <w:rPr>
          <w:color w:val="231F20"/>
          <w:spacing w:val="-2"/>
        </w:rPr>
        <w:t>operty</w:t>
      </w:r>
      <w:r w:rsidRPr="008E4550">
        <w:rPr>
          <w:color w:val="231F20"/>
          <w:spacing w:val="-2"/>
        </w:rPr>
        <w:t xml:space="preserve"> type.</w:t>
      </w:r>
    </w:p>
    <w:p w14:paraId="4560C0A9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BCBF0D5" w14:textId="77777777" w:rsidR="00A043A2" w:rsidRDefault="00A043A2">
      <w:pPr>
        <w:spacing w:before="11"/>
        <w:rPr>
          <w:rFonts w:ascii="Arial" w:eastAsia="Arial" w:hAnsi="Arial" w:cs="Arial"/>
          <w:sz w:val="18"/>
          <w:szCs w:val="18"/>
        </w:rPr>
      </w:pPr>
    </w:p>
    <w:p w14:paraId="49E2E243" w14:textId="6FDCBAB8" w:rsidR="00A043A2" w:rsidRDefault="00F422E8">
      <w:pPr>
        <w:tabs>
          <w:tab w:val="left" w:pos="7481"/>
          <w:tab w:val="left" w:pos="14849"/>
        </w:tabs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25090930" wp14:editId="7F22D49F">
            <wp:extent cx="4286848" cy="6658904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06">
        <w:rPr>
          <w:rFonts w:ascii="Arial"/>
          <w:sz w:val="20"/>
        </w:rPr>
        <w:tab/>
      </w:r>
      <w:r w:rsidR="00FF6C84">
        <w:rPr>
          <w:rFonts w:ascii="Arial"/>
          <w:noProof/>
          <w:sz w:val="20"/>
        </w:rPr>
        <w:drawing>
          <wp:inline distT="0" distB="0" distL="0" distR="0" wp14:anchorId="5222FB47" wp14:editId="069CA209">
            <wp:extent cx="4305901" cy="6649378"/>
            <wp:effectExtent l="0" t="0" r="0" b="0"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Picture 156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06">
        <w:rPr>
          <w:rFonts w:ascii="Arial"/>
          <w:sz w:val="20"/>
        </w:rPr>
        <w:tab/>
      </w:r>
      <w:r w:rsidR="00FF6C84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1F41E9B" wp14:editId="086AE449">
            <wp:extent cx="4315427" cy="6620799"/>
            <wp:effectExtent l="0" t="0" r="9525" b="8890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Picture 156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4791" w14:textId="77777777" w:rsidR="00A043A2" w:rsidRDefault="00A043A2">
      <w:pPr>
        <w:spacing w:line="200" w:lineRule="atLeast"/>
        <w:rPr>
          <w:rFonts w:ascii="Arial"/>
          <w:noProof/>
          <w:sz w:val="20"/>
        </w:rPr>
      </w:pPr>
    </w:p>
    <w:p w14:paraId="6C1F1132" w14:textId="77777777" w:rsidR="00FF6C84" w:rsidRPr="00FF6C84" w:rsidRDefault="00FF6C84" w:rsidP="00FF6C84">
      <w:pPr>
        <w:rPr>
          <w:rFonts w:ascii="Arial" w:eastAsia="Arial" w:hAnsi="Arial" w:cs="Arial"/>
          <w:sz w:val="20"/>
          <w:szCs w:val="20"/>
        </w:rPr>
      </w:pPr>
    </w:p>
    <w:p w14:paraId="7F3D8660" w14:textId="77777777" w:rsidR="00FF6C84" w:rsidRPr="00FF6C84" w:rsidRDefault="00FF6C84" w:rsidP="00FF6C84">
      <w:pPr>
        <w:rPr>
          <w:rFonts w:ascii="Arial" w:eastAsia="Arial" w:hAnsi="Arial" w:cs="Arial"/>
          <w:sz w:val="20"/>
          <w:szCs w:val="20"/>
        </w:rPr>
      </w:pPr>
    </w:p>
    <w:p w14:paraId="50758F15" w14:textId="05266003" w:rsidR="00FF6C84" w:rsidRPr="00FF6C84" w:rsidRDefault="00FF6C84" w:rsidP="00FF6C84">
      <w:pPr>
        <w:rPr>
          <w:rFonts w:ascii="Arial"/>
          <w:noProof/>
          <w:sz w:val="16"/>
          <w:szCs w:val="16"/>
        </w:rPr>
      </w:pPr>
      <w:r w:rsidRPr="00FF6C84">
        <w:rPr>
          <w:rFonts w:ascii="Arial"/>
          <w:noProof/>
          <w:sz w:val="16"/>
          <w:szCs w:val="16"/>
        </w:rPr>
        <w:t xml:space="preserve">  *Due to the limited number of transactions, some details have been withheld to maintain investor privacy.</w:t>
      </w:r>
    </w:p>
    <w:p w14:paraId="79AE1FFC" w14:textId="77777777" w:rsidR="00FF6C84" w:rsidRDefault="00FF6C84" w:rsidP="00FF6C84">
      <w:pPr>
        <w:rPr>
          <w:rFonts w:ascii="Arial"/>
          <w:noProof/>
          <w:sz w:val="20"/>
        </w:rPr>
      </w:pPr>
    </w:p>
    <w:p w14:paraId="200EF7BD" w14:textId="48FEFFF4" w:rsidR="00FF6C84" w:rsidRPr="00FF6C84" w:rsidRDefault="00FF6C84" w:rsidP="00FF6C84">
      <w:pPr>
        <w:rPr>
          <w:rFonts w:ascii="Arial" w:eastAsia="Arial" w:hAnsi="Arial" w:cs="Arial"/>
          <w:sz w:val="20"/>
          <w:szCs w:val="20"/>
        </w:rPr>
        <w:sectPr w:rsidR="00FF6C84" w:rsidRPr="00FF6C84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7942C780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11EC8266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39533123" w14:textId="6B72B2C4" w:rsidR="00A043A2" w:rsidRPr="001963F6" w:rsidRDefault="00FF6C84">
      <w:pPr>
        <w:pStyle w:val="Heading2"/>
        <w:rPr>
          <w:rFonts w:cs="Arial"/>
          <w:b w:val="0"/>
          <w:bCs w:val="0"/>
        </w:rPr>
      </w:pPr>
      <w:r w:rsidRPr="001963F6">
        <w:rPr>
          <w:color w:val="2B3054"/>
          <w:spacing w:val="-7"/>
        </w:rPr>
        <w:t>Four</w:t>
      </w:r>
      <w:r w:rsidR="008164CC" w:rsidRPr="001963F6">
        <w:rPr>
          <w:color w:val="2B3054"/>
          <w:spacing w:val="-19"/>
        </w:rPr>
        <w:t>-year</w:t>
      </w:r>
      <w:r w:rsidR="00B91406" w:rsidRPr="001963F6">
        <w:rPr>
          <w:color w:val="2B3054"/>
          <w:spacing w:val="-18"/>
        </w:rPr>
        <w:t xml:space="preserve"> </w:t>
      </w:r>
      <w:r w:rsidR="00B91406" w:rsidRPr="001963F6">
        <w:rPr>
          <w:color w:val="2B3054"/>
          <w:spacing w:val="-6"/>
        </w:rPr>
        <w:t>comparison</w:t>
      </w:r>
      <w:r w:rsidR="00B91406" w:rsidRPr="001963F6">
        <w:rPr>
          <w:color w:val="2B3054"/>
          <w:spacing w:val="-18"/>
        </w:rPr>
        <w:t xml:space="preserve"> </w:t>
      </w:r>
      <w:r w:rsidR="00B91406" w:rsidRPr="001963F6">
        <w:rPr>
          <w:color w:val="2B3054"/>
          <w:spacing w:val="-3"/>
        </w:rPr>
        <w:t>of</w:t>
      </w:r>
      <w:r w:rsidR="00B91406" w:rsidRPr="001963F6">
        <w:rPr>
          <w:color w:val="2B3054"/>
          <w:spacing w:val="-19"/>
        </w:rPr>
        <w:t xml:space="preserve"> </w:t>
      </w:r>
      <w:r w:rsidR="00B91406" w:rsidRPr="001963F6">
        <w:rPr>
          <w:color w:val="2B3054"/>
          <w:spacing w:val="-5"/>
        </w:rPr>
        <w:t>sale</w:t>
      </w:r>
      <w:r w:rsidR="00B91406" w:rsidRPr="001963F6">
        <w:rPr>
          <w:color w:val="2B3054"/>
          <w:spacing w:val="-18"/>
        </w:rPr>
        <w:t xml:space="preserve"> </w:t>
      </w:r>
      <w:r w:rsidR="00B91406" w:rsidRPr="001963F6">
        <w:rPr>
          <w:color w:val="2B3054"/>
          <w:spacing w:val="-6"/>
        </w:rPr>
        <w:t>transactions</w:t>
      </w:r>
    </w:p>
    <w:p w14:paraId="4790DA64" w14:textId="3171509C" w:rsidR="00A043A2" w:rsidRPr="008E4550" w:rsidRDefault="00B91406">
      <w:pPr>
        <w:pStyle w:val="Heading5"/>
        <w:spacing w:before="416"/>
        <w:rPr>
          <w:color w:val="231F20"/>
        </w:rPr>
      </w:pPr>
      <w:r w:rsidRPr="001963F6">
        <w:rPr>
          <w:color w:val="231F20"/>
        </w:rPr>
        <w:t>Sale</w:t>
      </w:r>
      <w:r w:rsidRPr="001963F6">
        <w:rPr>
          <w:color w:val="231F20"/>
          <w:spacing w:val="-26"/>
        </w:rPr>
        <w:t xml:space="preserve"> </w:t>
      </w:r>
      <w:r w:rsidRPr="001963F6">
        <w:rPr>
          <w:color w:val="231F20"/>
        </w:rPr>
        <w:t>transactions</w:t>
      </w:r>
      <w:r w:rsidRPr="001963F6">
        <w:rPr>
          <w:color w:val="231F20"/>
          <w:spacing w:val="-25"/>
        </w:rPr>
        <w:t xml:space="preserve"> </w:t>
      </w:r>
      <w:r w:rsidRPr="001963F6">
        <w:rPr>
          <w:color w:val="231F20"/>
        </w:rPr>
        <w:t>have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inc</w:t>
      </w:r>
      <w:r w:rsidRPr="008E4550">
        <w:rPr>
          <w:color w:val="231F20"/>
        </w:rPr>
        <w:t>r</w:t>
      </w:r>
      <w:r w:rsidRPr="001963F6">
        <w:rPr>
          <w:color w:val="231F20"/>
        </w:rPr>
        <w:t>eased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20</w:t>
      </w:r>
      <w:r w:rsidR="00FF6C84" w:rsidRPr="001963F6">
        <w:rPr>
          <w:color w:val="231F20"/>
        </w:rPr>
        <w:t>20</w:t>
      </w:r>
      <w:r w:rsidRPr="001963F6">
        <w:rPr>
          <w:color w:val="231F20"/>
        </w:rPr>
        <w:t>-2</w:t>
      </w:r>
      <w:r w:rsidR="00FF6C84" w:rsidRPr="001963F6">
        <w:rPr>
          <w:color w:val="231F20"/>
        </w:rPr>
        <w:t>1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when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compa</w:t>
      </w:r>
      <w:r w:rsidRPr="008E4550">
        <w:rPr>
          <w:color w:val="231F20"/>
        </w:rPr>
        <w:t>r</w:t>
      </w:r>
      <w:r w:rsidRPr="001963F6">
        <w:rPr>
          <w:color w:val="231F20"/>
        </w:rPr>
        <w:t>ed</w:t>
      </w:r>
      <w:r w:rsidRPr="008E4550">
        <w:rPr>
          <w:color w:val="231F20"/>
        </w:rPr>
        <w:t xml:space="preserve"> </w:t>
      </w:r>
      <w:r w:rsidRPr="001963F6">
        <w:rPr>
          <w:color w:val="231F20"/>
        </w:rPr>
        <w:t>to</w:t>
      </w:r>
      <w:r w:rsidRPr="008E4550">
        <w:rPr>
          <w:color w:val="231F20"/>
        </w:rPr>
        <w:t xml:space="preserve"> </w:t>
      </w:r>
      <w:r w:rsidR="00FF6C84" w:rsidRPr="008E4550">
        <w:rPr>
          <w:color w:val="231F20"/>
        </w:rPr>
        <w:t xml:space="preserve">2017-18, 2018-19 and </w:t>
      </w:r>
      <w:r w:rsidRPr="001963F6">
        <w:rPr>
          <w:color w:val="231F20"/>
        </w:rPr>
        <w:t>201</w:t>
      </w:r>
      <w:r w:rsidR="00FF6C84" w:rsidRPr="001963F6">
        <w:rPr>
          <w:color w:val="231F20"/>
        </w:rPr>
        <w:t>9</w:t>
      </w:r>
      <w:r w:rsidR="001115E8">
        <w:rPr>
          <w:color w:val="231F20"/>
        </w:rPr>
        <w:noBreakHyphen/>
      </w:r>
      <w:r w:rsidR="00FF6C84" w:rsidRPr="001963F6">
        <w:rPr>
          <w:color w:val="231F20"/>
        </w:rPr>
        <w:t>20</w:t>
      </w:r>
      <w:r w:rsidRPr="001963F6">
        <w:rPr>
          <w:color w:val="231F20"/>
        </w:rPr>
        <w:t>.</w:t>
      </w:r>
    </w:p>
    <w:p w14:paraId="1B16FD88" w14:textId="5A9CCDD6" w:rsidR="00A043A2" w:rsidRPr="008E4550" w:rsidRDefault="00B91406">
      <w:pPr>
        <w:spacing w:before="49" w:line="270" w:lineRule="auto"/>
        <w:ind w:left="113" w:right="6695"/>
        <w:rPr>
          <w:rFonts w:ascii="Arial" w:eastAsia="Arial" w:hAnsi="Arial"/>
          <w:color w:val="231F20"/>
          <w:sz w:val="34"/>
          <w:szCs w:val="34"/>
        </w:rPr>
      </w:pPr>
      <w:r w:rsidRPr="00D35B58">
        <w:rPr>
          <w:rFonts w:ascii="Arial" w:eastAsia="Arial" w:hAnsi="Arial"/>
          <w:color w:val="231F20"/>
          <w:sz w:val="34"/>
          <w:szCs w:val="34"/>
        </w:rPr>
        <w:t>The</w:t>
      </w:r>
      <w:r w:rsidRPr="008E4550">
        <w:rPr>
          <w:rFonts w:ascii="Arial" w:eastAsia="Arial" w:hAnsi="Arial"/>
          <w:color w:val="231F20"/>
          <w:sz w:val="34"/>
          <w:szCs w:val="34"/>
        </w:rPr>
        <w:t>r</w:t>
      </w:r>
      <w:r w:rsidRPr="00D35B58">
        <w:rPr>
          <w:rFonts w:ascii="Arial" w:eastAsia="Arial" w:hAnsi="Arial"/>
          <w:color w:val="231F20"/>
          <w:sz w:val="34"/>
          <w:szCs w:val="34"/>
        </w:rPr>
        <w:t>e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was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a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="003E0910" w:rsidRPr="00D35B58">
        <w:rPr>
          <w:rFonts w:ascii="Arial" w:eastAsia="Arial" w:hAnsi="Arial"/>
          <w:color w:val="231F20"/>
          <w:sz w:val="34"/>
          <w:szCs w:val="34"/>
        </w:rPr>
        <w:t>58.6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per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cent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inc</w:t>
      </w:r>
      <w:r w:rsidRPr="008E4550">
        <w:rPr>
          <w:rFonts w:ascii="Arial" w:eastAsia="Arial" w:hAnsi="Arial"/>
          <w:color w:val="231F20"/>
          <w:sz w:val="34"/>
          <w:szCs w:val="34"/>
        </w:rPr>
        <w:t>r</w:t>
      </w:r>
      <w:r w:rsidRPr="00D35B58">
        <w:rPr>
          <w:rFonts w:ascii="Arial" w:eastAsia="Arial" w:hAnsi="Arial"/>
          <w:color w:val="231F20"/>
          <w:sz w:val="34"/>
          <w:szCs w:val="34"/>
        </w:rPr>
        <w:t>ease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in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sale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transactions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in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20</w:t>
      </w:r>
      <w:r w:rsidR="003E0910" w:rsidRPr="00D35B58">
        <w:rPr>
          <w:rFonts w:ascii="Arial" w:eastAsia="Arial" w:hAnsi="Arial"/>
          <w:color w:val="231F20"/>
          <w:sz w:val="34"/>
          <w:szCs w:val="34"/>
        </w:rPr>
        <w:t>20</w:t>
      </w:r>
      <w:r w:rsidR="001115E8">
        <w:rPr>
          <w:rFonts w:ascii="Arial" w:eastAsia="Arial" w:hAnsi="Arial"/>
          <w:color w:val="231F20"/>
          <w:sz w:val="34"/>
          <w:szCs w:val="34"/>
        </w:rPr>
        <w:noBreakHyphen/>
      </w:r>
      <w:r w:rsidRPr="000845CB">
        <w:rPr>
          <w:rFonts w:ascii="Arial" w:eastAsia="Arial" w:hAnsi="Arial"/>
          <w:color w:val="231F20"/>
          <w:sz w:val="34"/>
          <w:szCs w:val="34"/>
        </w:rPr>
        <w:t>2</w:t>
      </w:r>
      <w:r w:rsidR="003E0910" w:rsidRPr="000845CB">
        <w:rPr>
          <w:rFonts w:ascii="Arial" w:eastAsia="Arial" w:hAnsi="Arial"/>
          <w:color w:val="231F20"/>
          <w:sz w:val="34"/>
          <w:szCs w:val="34"/>
        </w:rPr>
        <w:t>1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when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compa</w:t>
      </w:r>
      <w:r w:rsidRPr="008E4550">
        <w:rPr>
          <w:rFonts w:ascii="Arial" w:eastAsia="Arial" w:hAnsi="Arial"/>
          <w:color w:val="231F20"/>
          <w:sz w:val="34"/>
          <w:szCs w:val="34"/>
        </w:rPr>
        <w:t>r</w:t>
      </w:r>
      <w:r w:rsidRPr="00D35B58">
        <w:rPr>
          <w:rFonts w:ascii="Arial" w:eastAsia="Arial" w:hAnsi="Arial"/>
          <w:color w:val="231F20"/>
          <w:sz w:val="34"/>
          <w:szCs w:val="34"/>
        </w:rPr>
        <w:t>ed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to</w:t>
      </w:r>
      <w:r w:rsidR="001115E8">
        <w:rPr>
          <w:rFonts w:ascii="Arial" w:eastAsia="Arial" w:hAnsi="Arial"/>
          <w:color w:val="231F20"/>
          <w:sz w:val="34"/>
          <w:szCs w:val="34"/>
        </w:rPr>
        <w:t xml:space="preserve"> </w:t>
      </w:r>
      <w:r w:rsidR="00F0042E" w:rsidRPr="00D35B58">
        <w:rPr>
          <w:rFonts w:ascii="Arial" w:eastAsia="Arial" w:hAnsi="Arial"/>
          <w:color w:val="231F20"/>
          <w:sz w:val="34"/>
          <w:szCs w:val="34"/>
        </w:rPr>
        <w:t>2019-20</w:t>
      </w:r>
      <w:r w:rsidRPr="00D35B58">
        <w:rPr>
          <w:rFonts w:ascii="Arial" w:eastAsia="Arial" w:hAnsi="Arial"/>
          <w:color w:val="231F20"/>
          <w:sz w:val="34"/>
          <w:szCs w:val="34"/>
        </w:rPr>
        <w:t>. The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value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of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sale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transactions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also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inc</w:t>
      </w:r>
      <w:r w:rsidRPr="008E4550">
        <w:rPr>
          <w:rFonts w:ascii="Arial" w:eastAsia="Arial" w:hAnsi="Arial"/>
          <w:color w:val="231F20"/>
          <w:sz w:val="34"/>
          <w:szCs w:val="34"/>
        </w:rPr>
        <w:t>r</w:t>
      </w:r>
      <w:r w:rsidRPr="00D35B58">
        <w:rPr>
          <w:rFonts w:ascii="Arial" w:eastAsia="Arial" w:hAnsi="Arial"/>
          <w:color w:val="231F20"/>
          <w:sz w:val="34"/>
          <w:szCs w:val="34"/>
        </w:rPr>
        <w:t>eased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by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="003E0910" w:rsidRPr="00D35B58">
        <w:rPr>
          <w:rFonts w:ascii="Arial" w:eastAsia="Arial" w:hAnsi="Arial"/>
          <w:color w:val="231F20"/>
          <w:sz w:val="34"/>
          <w:szCs w:val="34"/>
        </w:rPr>
        <w:t>83.9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per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cent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when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compa</w:t>
      </w:r>
      <w:r w:rsidRPr="008E4550">
        <w:rPr>
          <w:rFonts w:ascii="Arial" w:eastAsia="Arial" w:hAnsi="Arial"/>
          <w:color w:val="231F20"/>
          <w:sz w:val="34"/>
          <w:szCs w:val="34"/>
        </w:rPr>
        <w:t>r</w:t>
      </w:r>
      <w:r w:rsidRPr="00D35B58">
        <w:rPr>
          <w:rFonts w:ascii="Arial" w:eastAsia="Arial" w:hAnsi="Arial"/>
          <w:color w:val="231F20"/>
          <w:sz w:val="34"/>
          <w:szCs w:val="34"/>
        </w:rPr>
        <w:t>ed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to</w:t>
      </w:r>
      <w:r w:rsidRPr="008E4550">
        <w:rPr>
          <w:rFonts w:ascii="Arial" w:eastAsia="Arial" w:hAnsi="Arial"/>
          <w:color w:val="231F20"/>
          <w:sz w:val="34"/>
          <w:szCs w:val="34"/>
        </w:rPr>
        <w:t xml:space="preserve"> </w:t>
      </w:r>
      <w:r w:rsidRPr="00D35B58">
        <w:rPr>
          <w:rFonts w:ascii="Arial" w:eastAsia="Arial" w:hAnsi="Arial"/>
          <w:color w:val="231F20"/>
          <w:sz w:val="34"/>
          <w:szCs w:val="34"/>
        </w:rPr>
        <w:t>20</w:t>
      </w:r>
      <w:r w:rsidR="003E0910" w:rsidRPr="00D35B58">
        <w:rPr>
          <w:rFonts w:ascii="Arial" w:eastAsia="Arial" w:hAnsi="Arial"/>
          <w:color w:val="231F20"/>
          <w:sz w:val="34"/>
          <w:szCs w:val="34"/>
        </w:rPr>
        <w:t>19</w:t>
      </w:r>
      <w:r w:rsidR="001115E8">
        <w:rPr>
          <w:rFonts w:ascii="Arial" w:eastAsia="Arial" w:hAnsi="Arial"/>
          <w:color w:val="231F20"/>
          <w:sz w:val="34"/>
          <w:szCs w:val="34"/>
        </w:rPr>
        <w:noBreakHyphen/>
      </w:r>
      <w:r w:rsidR="003E0910" w:rsidRPr="00D35B58">
        <w:rPr>
          <w:rFonts w:ascii="Arial" w:eastAsia="Arial" w:hAnsi="Arial"/>
          <w:color w:val="231F20"/>
          <w:sz w:val="34"/>
          <w:szCs w:val="34"/>
        </w:rPr>
        <w:t>20</w:t>
      </w:r>
      <w:r w:rsidRPr="00D35B58">
        <w:rPr>
          <w:rFonts w:ascii="Arial" w:eastAsia="Arial" w:hAnsi="Arial"/>
          <w:color w:val="231F20"/>
          <w:sz w:val="34"/>
          <w:szCs w:val="34"/>
        </w:rPr>
        <w:t>.</w:t>
      </w:r>
    </w:p>
    <w:p w14:paraId="5C08FDA8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5FF7F929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471E7FA6" w14:textId="77777777" w:rsidR="00A043A2" w:rsidRDefault="00A043A2">
      <w:pPr>
        <w:spacing w:before="10"/>
        <w:rPr>
          <w:rFonts w:ascii="Arial" w:eastAsia="Arial" w:hAnsi="Arial" w:cs="Arial"/>
          <w:sz w:val="11"/>
          <w:szCs w:val="11"/>
        </w:rPr>
      </w:pPr>
    </w:p>
    <w:p w14:paraId="2B2EFC1A" w14:textId="74B50A0A" w:rsidR="00A043A2" w:rsidRDefault="008605B4" w:rsidP="003C6B35">
      <w:pPr>
        <w:tabs>
          <w:tab w:val="left" w:pos="14849"/>
        </w:tabs>
        <w:spacing w:line="200" w:lineRule="atLeast"/>
        <w:ind w:left="111"/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  <w:r>
        <w:rPr>
          <w:rFonts w:ascii="Arial"/>
          <w:noProof/>
          <w:sz w:val="20"/>
        </w:rPr>
        <w:drawing>
          <wp:inline distT="0" distB="0" distL="0" distR="0" wp14:anchorId="364CD5FC" wp14:editId="167BF797">
            <wp:extent cx="8689135" cy="6334125"/>
            <wp:effectExtent l="0" t="0" r="0" b="0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Picture 157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6010" cy="634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B35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4BE6832" wp14:editId="58C0C2B4">
            <wp:extent cx="4505325" cy="6238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862" cy="628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2E83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042732DB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ED6B82C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3E646E2A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DE3169A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7BE6E783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44C7710" w14:textId="753DE2C9" w:rsidR="00A043A2" w:rsidRPr="001963F6" w:rsidRDefault="00B91406">
      <w:pPr>
        <w:pStyle w:val="Heading5"/>
        <w:spacing w:before="180"/>
      </w:pPr>
      <w:r>
        <w:rPr>
          <w:color w:val="231F20"/>
        </w:rPr>
        <w:t>Sale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3"/>
        </w:rPr>
        <w:t>ends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 w:rsidRPr="001963F6">
        <w:rPr>
          <w:color w:val="231F20"/>
        </w:rPr>
        <w:t>territory</w:t>
      </w:r>
      <w:r w:rsidRPr="001963F6">
        <w:rPr>
          <w:color w:val="231F20"/>
          <w:spacing w:val="-33"/>
        </w:rPr>
        <w:t xml:space="preserve"> </w:t>
      </w:r>
      <w:r w:rsidRPr="001963F6">
        <w:rPr>
          <w:color w:val="231F20"/>
        </w:rPr>
        <w:t>in</w:t>
      </w:r>
      <w:r w:rsidRPr="001963F6">
        <w:rPr>
          <w:color w:val="231F20"/>
          <w:spacing w:val="-33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33"/>
        </w:rPr>
        <w:t xml:space="preserve"> </w:t>
      </w:r>
      <w:r w:rsidR="00667E8F" w:rsidRPr="001963F6">
        <w:rPr>
          <w:color w:val="231F20"/>
          <w:spacing w:val="-3"/>
        </w:rPr>
        <w:t>four</w:t>
      </w:r>
      <w:r w:rsidRPr="001963F6">
        <w:rPr>
          <w:color w:val="231F20"/>
          <w:spacing w:val="-33"/>
        </w:rPr>
        <w:t xml:space="preserve"> </w:t>
      </w:r>
      <w:r w:rsidRPr="001963F6">
        <w:rPr>
          <w:color w:val="231F20"/>
        </w:rPr>
        <w:t>years</w:t>
      </w:r>
    </w:p>
    <w:p w14:paraId="4B728710" w14:textId="77777777" w:rsidR="00667E8F" w:rsidRDefault="00B91406">
      <w:pPr>
        <w:spacing w:before="49"/>
        <w:ind w:left="113"/>
        <w:rPr>
          <w:rFonts w:ascii="Arial" w:eastAsia="Arial" w:hAnsi="Arial" w:cs="Arial"/>
          <w:b/>
          <w:bCs/>
          <w:color w:val="231F20"/>
          <w:spacing w:val="-12"/>
          <w:sz w:val="34"/>
          <w:szCs w:val="34"/>
        </w:rPr>
      </w:pPr>
      <w:r w:rsidRPr="001963F6">
        <w:rPr>
          <w:rFonts w:ascii="Arial" w:eastAsia="Arial" w:hAnsi="Arial" w:cs="Arial"/>
          <w:color w:val="231F20"/>
          <w:sz w:val="34"/>
          <w:szCs w:val="34"/>
        </w:rPr>
        <w:t>201</w:t>
      </w:r>
      <w:r w:rsidRPr="001963F6">
        <w:rPr>
          <w:rFonts w:ascii="Arial" w:eastAsia="Arial" w:hAnsi="Arial" w:cs="Arial"/>
          <w:color w:val="231F20"/>
          <w:spacing w:val="-34"/>
          <w:sz w:val="34"/>
          <w:szCs w:val="34"/>
        </w:rPr>
        <w:t>7</w:t>
      </w:r>
      <w:r w:rsidRPr="001963F6">
        <w:rPr>
          <w:rFonts w:ascii="Arial" w:eastAsia="Arial" w:hAnsi="Arial" w:cs="Arial"/>
          <w:color w:val="231F20"/>
          <w:spacing w:val="-39"/>
          <w:sz w:val="34"/>
          <w:szCs w:val="34"/>
        </w:rPr>
        <w:t>–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18,</w:t>
      </w:r>
      <w:r w:rsidRPr="001963F6"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2018</w:t>
      </w:r>
      <w:r w:rsidRPr="001963F6">
        <w:rPr>
          <w:rFonts w:ascii="Arial" w:eastAsia="Arial" w:hAnsi="Arial" w:cs="Arial"/>
          <w:color w:val="231F20"/>
          <w:spacing w:val="-65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pacing w:val="-39"/>
          <w:sz w:val="34"/>
          <w:szCs w:val="34"/>
        </w:rPr>
        <w:t>–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19</w:t>
      </w:r>
      <w:r w:rsidR="00667E8F" w:rsidRPr="001963F6">
        <w:rPr>
          <w:rFonts w:ascii="Arial" w:eastAsia="Arial" w:hAnsi="Arial" w:cs="Arial"/>
          <w:color w:val="231F20"/>
          <w:spacing w:val="-12"/>
          <w:sz w:val="34"/>
          <w:szCs w:val="34"/>
        </w:rPr>
        <w:t>,</w:t>
      </w:r>
      <w:r w:rsidRPr="001963F6"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2019</w:t>
      </w:r>
      <w:r w:rsidRPr="001963F6">
        <w:rPr>
          <w:rFonts w:ascii="Arial" w:eastAsia="Arial" w:hAnsi="Arial" w:cs="Arial"/>
          <w:color w:val="231F20"/>
          <w:spacing w:val="-65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–20</w:t>
      </w:r>
      <w:r w:rsidR="00667E8F" w:rsidRPr="001963F6">
        <w:rPr>
          <w:rFonts w:ascii="Arial" w:eastAsia="Arial" w:hAnsi="Arial" w:cs="Arial"/>
          <w:color w:val="231F20"/>
          <w:sz w:val="34"/>
          <w:szCs w:val="34"/>
        </w:rPr>
        <w:t xml:space="preserve"> and 2020-2021</w:t>
      </w:r>
      <w:r w:rsidRPr="001963F6"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show</w:t>
      </w:r>
      <w:r w:rsidRPr="001963F6"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b/>
          <w:bCs/>
          <w:color w:val="231F20"/>
          <w:sz w:val="34"/>
          <w:szCs w:val="34"/>
        </w:rPr>
        <w:t>New</w:t>
      </w:r>
      <w:r>
        <w:rPr>
          <w:rFonts w:ascii="Arial" w:eastAsia="Arial" w:hAnsi="Arial" w:cs="Arial"/>
          <w:b/>
          <w:bCs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South</w:t>
      </w:r>
      <w:r>
        <w:rPr>
          <w:rFonts w:ascii="Arial" w:eastAsia="Arial" w:hAnsi="Arial" w:cs="Arial"/>
          <w:b/>
          <w:bCs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>W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ales</w:t>
      </w:r>
      <w:r>
        <w:rPr>
          <w:rFonts w:ascii="Arial" w:eastAsia="Arial" w:hAnsi="Arial" w:cs="Arial"/>
          <w:b/>
          <w:bCs/>
          <w:color w:val="231F20"/>
          <w:spacing w:val="-12"/>
          <w:sz w:val="34"/>
          <w:szCs w:val="34"/>
        </w:rPr>
        <w:t xml:space="preserve"> </w:t>
      </w:r>
    </w:p>
    <w:p w14:paraId="3094E2D7" w14:textId="5CA316D2" w:rsidR="00A043A2" w:rsidRDefault="00B91406" w:rsidP="00667E8F">
      <w:pPr>
        <w:spacing w:before="49"/>
        <w:ind w:left="113"/>
      </w:pPr>
      <w:r>
        <w:rPr>
          <w:rFonts w:ascii="Arial" w:eastAsia="Arial" w:hAnsi="Arial" w:cs="Arial"/>
          <w:color w:val="231F20"/>
          <w:sz w:val="34"/>
          <w:szCs w:val="34"/>
        </w:rPr>
        <w:t>and</w:t>
      </w:r>
      <w:r>
        <w:rPr>
          <w:rFonts w:ascii="Arial" w:eastAsia="Arial" w:hAnsi="Arial" w:cs="Arial"/>
          <w:color w:val="231F20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8"/>
          <w:sz w:val="34"/>
          <w:szCs w:val="34"/>
        </w:rPr>
        <w:t>V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ictoria</w:t>
      </w:r>
      <w:r w:rsidR="00667E8F">
        <w:rPr>
          <w:rFonts w:ascii="Arial" w:eastAsia="Arial" w:hAnsi="Arial" w:cs="Arial"/>
          <w:b/>
          <w:bCs/>
          <w:color w:val="231F20"/>
          <w:sz w:val="34"/>
          <w:szCs w:val="34"/>
        </w:rPr>
        <w:t xml:space="preserve"> </w:t>
      </w:r>
      <w:r w:rsidR="00667E8F" w:rsidRPr="00667E8F">
        <w:rPr>
          <w:rFonts w:ascii="Arial" w:eastAsia="Arial" w:hAnsi="Arial" w:cs="Arial"/>
          <w:color w:val="231F20"/>
          <w:sz w:val="34"/>
          <w:szCs w:val="34"/>
        </w:rPr>
        <w:t>had</w:t>
      </w:r>
      <w:r w:rsidR="00667E8F">
        <w:rPr>
          <w:rFonts w:ascii="Arial" w:eastAsia="Arial" w:hAnsi="Arial" w:cs="Arial"/>
          <w:b/>
          <w:bCs/>
          <w:color w:val="231F20"/>
          <w:sz w:val="34"/>
          <w:szCs w:val="34"/>
        </w:rPr>
        <w:t xml:space="preserve"> </w:t>
      </w:r>
      <w:r w:rsidR="00667E8F" w:rsidRPr="00667E8F">
        <w:rPr>
          <w:rFonts w:ascii="Arial" w:eastAsia="Arial" w:hAnsi="Arial" w:cs="Arial"/>
          <w:color w:val="231F20"/>
          <w:sz w:val="34"/>
          <w:szCs w:val="34"/>
        </w:rPr>
        <w:t>the greatest number in each property type.</w:t>
      </w:r>
    </w:p>
    <w:p w14:paraId="5ACF22A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5771449F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F626D71" w14:textId="77777777" w:rsidR="00A043A2" w:rsidRDefault="00A043A2">
      <w:pPr>
        <w:spacing w:before="11"/>
        <w:rPr>
          <w:rFonts w:ascii="Arial" w:eastAsia="Arial" w:hAnsi="Arial" w:cs="Arial"/>
          <w:sz w:val="15"/>
          <w:szCs w:val="15"/>
        </w:rPr>
      </w:pPr>
    </w:p>
    <w:p w14:paraId="6E0D4E2E" w14:textId="00001D44" w:rsidR="00A043A2" w:rsidRDefault="00C15E32">
      <w:pPr>
        <w:tabs>
          <w:tab w:val="left" w:pos="7481"/>
          <w:tab w:val="left" w:pos="14849"/>
        </w:tabs>
        <w:spacing w:line="200" w:lineRule="atLeast"/>
        <w:ind w:left="11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DE5CA79" wp14:editId="659A460A">
            <wp:extent cx="4258269" cy="6658904"/>
            <wp:effectExtent l="0" t="0" r="9525" b="8890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Picture 157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06"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51A559AA" wp14:editId="41FCAFEE">
            <wp:extent cx="4277322" cy="6677957"/>
            <wp:effectExtent l="0" t="0" r="9525" b="8890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Picture 157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06">
        <w:rPr>
          <w:rFonts w:ascii="Arial"/>
          <w:sz w:val="20"/>
        </w:rPr>
        <w:tab/>
      </w: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6EC25E5" wp14:editId="09CBD8EE">
            <wp:extent cx="4286848" cy="6668431"/>
            <wp:effectExtent l="0" t="0" r="0" b="0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Picture 157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61A4" w14:textId="4A543E4D" w:rsidR="00C15E32" w:rsidRDefault="00C15E32">
      <w:pPr>
        <w:tabs>
          <w:tab w:val="left" w:pos="7481"/>
          <w:tab w:val="left" w:pos="14849"/>
        </w:tabs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16"/>
          <w:szCs w:val="16"/>
        </w:rPr>
        <w:t xml:space="preserve">  </w:t>
      </w:r>
      <w:r w:rsidRPr="00FF6C84">
        <w:rPr>
          <w:rFonts w:ascii="Arial"/>
          <w:noProof/>
          <w:sz w:val="16"/>
          <w:szCs w:val="16"/>
        </w:rPr>
        <w:t>*Due to the limited number of transactions, some details have been withheld to maintain investor privacy.</w:t>
      </w:r>
    </w:p>
    <w:sectPr w:rsidR="00C15E32">
      <w:pgSz w:w="23820" w:h="16840" w:orient="landscape"/>
      <w:pgMar w:top="1680" w:right="1020" w:bottom="660" w:left="1020" w:header="1134" w:footer="4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E94A2" w14:textId="77777777" w:rsidR="0026762D" w:rsidRDefault="0026762D">
      <w:r>
        <w:separator/>
      </w:r>
    </w:p>
  </w:endnote>
  <w:endnote w:type="continuationSeparator" w:id="0">
    <w:p w14:paraId="435B0FED" w14:textId="77777777" w:rsidR="0026762D" w:rsidRDefault="00267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404B5" w14:textId="2E58E85D" w:rsidR="00F04E03" w:rsidRDefault="00F04E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6480" behindDoc="1" locked="0" layoutInCell="1" allowOverlap="1" wp14:anchorId="7B40424E" wp14:editId="6B581CE2">
              <wp:simplePos x="0" y="0"/>
              <wp:positionH relativeFrom="page">
                <wp:posOffset>14255750</wp:posOffset>
              </wp:positionH>
              <wp:positionV relativeFrom="page">
                <wp:posOffset>10250170</wp:posOffset>
              </wp:positionV>
              <wp:extent cx="170180" cy="133350"/>
              <wp:effectExtent l="0" t="1270" r="4445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D6E2B" w14:textId="77777777" w:rsidR="00F04E03" w:rsidRDefault="00F04E03">
                          <w:pPr>
                            <w:spacing w:line="177" w:lineRule="exact"/>
                            <w:ind w:left="4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4042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1122.5pt;margin-top:807.1pt;width:13.4pt;height:10.5pt;z-index:-7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dN6AEAALwDAAAOAAAAZHJzL2Uyb0RvYy54bWysU8Fu1DAQvSPxD5bvbJKuoFW02aq0KkIq&#10;UKnlA7yOnVjEHjP2brJ8PWNnsxS4IS7W2B6/ee/NeHM92YEdFAYDruHVquRMOQmtcV3Dvz7fv7ni&#10;LEThWjGAUw0/qsCvt69fbUZfqwvoYWgVMgJxoR59w/sYfV0UQfbKirACrxxdakArIm2xK1oUI6Hb&#10;obgoy3fFCNh6BKlCoNO7+ZJvM77WSsYvWgcV2dBw4hbzinndpbXYbkTdofC9kSca4h9YWGEcFT1D&#10;3Yko2B7NX1DWSIQAOq4k2AK0NlJlDaSmKv9Q89QLr7IWMif4s03h/8HKz4dHZKZt+CVnTlhq0bOa&#10;InsPE6uSO6MPNSU9eUqLEx1Tl7PS4B9AfgvMwW0vXKduEGHslWiJXX5ZvHg644QEshs/QUtlxD5C&#10;Bpo02mQdmcEInbp0PHcmUZGp5GVZXdGNpKtqvV6/zZ0rRL089hjiBwWWpaDhSI3P4OLwECLJoNQl&#10;JdVycG+GITd/cL8dUGI6yeQT35l5nHZTdunsyQ7aI6lBmEeKvgAFPeAPzkYap4aH73uBirPhoyNH&#10;0uwtAS7BbgmEk/S04ZGzObyN84zuPZquJ+TZcwc35Jo2WVGyd2ZxoksjkoWexjnN4Mt9zvr16bY/&#10;AQAA//8DAFBLAwQUAAYACAAAACEAY6Ed5OIAAAAPAQAADwAAAGRycy9kb3ducmV2LnhtbEyPwU7D&#10;MBBE70j8g7VI3KgT0wYIcaoKwQkJNQ0Hjk7sJlbjdYjdNvw92xMcd2Y0O69Yz25gJzMF61FCukiA&#10;GWy9tthJ+Kzf7h6BhahQq8GjkfBjAqzL66tC5dqfsTKnXewYlWDIlYQ+xjHnPLS9cSos/GiQvL2f&#10;nIp0Th3XkzpTuRu4SJKMO2WRPvRqNC+9aQ+7o5Ow+cLq1X5/NNtqX9m6fkrwPTtIeXszb56BRTPH&#10;vzBc5tN0KGlT44+oAxskCLFcEUwkJ0uXAhhlhHhIiae5aPcrAbws+H+O8hcAAP//AwBQSwECLQAU&#10;AAYACAAAACEAtoM4kv4AAADhAQAAEwAAAAAAAAAAAAAAAAAAAAAAW0NvbnRlbnRfVHlwZXNdLnht&#10;bFBLAQItABQABgAIAAAAIQA4/SH/1gAAAJQBAAALAAAAAAAAAAAAAAAAAC8BAABfcmVscy8ucmVs&#10;c1BLAQItABQABgAIAAAAIQARixdN6AEAALwDAAAOAAAAAAAAAAAAAAAAAC4CAABkcnMvZTJvRG9j&#10;LnhtbFBLAQItABQABgAIAAAAIQBjoR3k4gAAAA8BAAAPAAAAAAAAAAAAAAAAAEIEAABkcnMvZG93&#10;bnJldi54bWxQSwUGAAAAAAQABADzAAAAUQUAAAAA&#10;" filled="f" stroked="f">
              <v:textbox inset="0,0,0,0">
                <w:txbxContent>
                  <w:p w14:paraId="2F5D6E2B" w14:textId="77777777" w:rsidR="00F04E03" w:rsidRDefault="00F04E03">
                    <w:pPr>
                      <w:spacing w:line="177" w:lineRule="exact"/>
                      <w:ind w:left="4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5E77F" w14:textId="77777777" w:rsidR="0026762D" w:rsidRDefault="0026762D">
      <w:r>
        <w:separator/>
      </w:r>
    </w:p>
  </w:footnote>
  <w:footnote w:type="continuationSeparator" w:id="0">
    <w:p w14:paraId="07D38AE4" w14:textId="77777777" w:rsidR="0026762D" w:rsidRDefault="00267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5FD89" w14:textId="68AD1155" w:rsidR="00F04E03" w:rsidRDefault="00F04E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6456" behindDoc="1" locked="0" layoutInCell="1" allowOverlap="1" wp14:anchorId="55FA37EC" wp14:editId="56E6A0A0">
              <wp:simplePos x="0" y="0"/>
              <wp:positionH relativeFrom="page">
                <wp:posOffset>9023350</wp:posOffset>
              </wp:positionH>
              <wp:positionV relativeFrom="page">
                <wp:posOffset>707390</wp:posOffset>
              </wp:positionV>
              <wp:extent cx="5389880" cy="374015"/>
              <wp:effectExtent l="3175" t="2540" r="0" b="444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9880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90846" w14:textId="77777777" w:rsidR="00F04E03" w:rsidRDefault="00F04E03">
                          <w:pPr>
                            <w:spacing w:line="335" w:lineRule="exact"/>
                            <w:ind w:left="949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Register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foreign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ownership</w:t>
                          </w:r>
                          <w:r>
                            <w:rPr>
                              <w:rFonts w:ascii="Arial"/>
                              <w:color w:val="231F20"/>
                              <w:spacing w:val="-34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residential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real</w:t>
                          </w:r>
                          <w:r>
                            <w:rPr>
                              <w:rFonts w:ascii="Arial"/>
                              <w:color w:val="231F20"/>
                              <w:spacing w:val="-34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estate</w:t>
                          </w:r>
                        </w:p>
                        <w:p w14:paraId="250F61F6" w14:textId="4C1D9421" w:rsidR="00F04E03" w:rsidRDefault="00F04E03">
                          <w:pPr>
                            <w:spacing w:before="25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Insights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into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foreign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4"/>
                              <w:sz w:val="17"/>
                            </w:rPr>
                            <w:t>pur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chases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sale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residential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real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estate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period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July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2020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7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June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A37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710.5pt;margin-top:55.7pt;width:424.4pt;height:29.45pt;z-index:-7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db6QEAALYDAAAOAAAAZHJzL2Uyb0RvYy54bWysU21v0zAQ/o7Ef7D8nabtGJSo6TQ2DSGN&#10;gbTxAy6Ok1gkPnN2m5Rfz9lpyoBviC/W5V6ee+65y/Zq7Dtx0OQN2kKuFksptFVYGdsU8uvT3auN&#10;FD6AraBDqwt51F5e7V6+2A4u12tssas0CQaxPh9cIdsQXJ5lXrW6B79Apy0Ha6QeAn9Sk1UEA6P3&#10;XbZeLt9kA1LlCJX2nr23U1DuEn5daxU+17XXQXSFZG4hvZTeMr7Zbgt5Q+Bao0404B9Y9GAsNz1D&#10;3UIAsSfzF1RvFKHHOiwU9hnWtVE6zcDTrJZ/TPPYgtNpFhbHu7NM/v/BqofDFxKmKiQvykLPK3rS&#10;YxDvcRTrqM7gfM5Jj47Twshu3nKa1Lt7VN+8sHjTgm30NREOrYaK2a1iZfasdMLxEaQcPmHFbWAf&#10;MAGNNfVROhZDMDpv6XjeTKSi2Hl5sXm32XBIcezi7evl6jK1gHyuduTDB429iEYhiTef0OFw70Nk&#10;A/mcEptZvDNdl7bf2d8cnBg9iX0kPFEPYzme1CixOvIchNMx8fGz0SL9kGLgQyqk/74H0lJ0Hy1r&#10;Ea9uNmg2ytkAq7i0kEGKybwJ03XuHZmmZeRJbYvXrFdt0ihR2InFiScfR5rwdMjx+p5/p6xfv9vu&#10;JwAAAP//AwBQSwMEFAAGAAgAAAAhAF2KizXhAAAADQEAAA8AAABkcnMvZG93bnJldi54bWxMj8FO&#10;wzAQRO9I/IO1lbhRO6EKNI1TVQhOSIg0HDg6sZtYjdchdtvw9ywnetvZHc3OK7azG9jZTMF6lJAs&#10;BTCDrdcWOwmf9ev9E7AQFWo1eDQSfkyAbXl7U6hc+wtW5ryPHaMQDLmS0Mc45pyHtjdOhaUfDdLt&#10;4CenIsmp43pSFwp3A0+FyLhTFulDr0bz3Jv2uD85CbsvrF7s93vzUR0qW9drgW/ZUcq7xbzbAItm&#10;jv9m+KtP1aGkTo0/oQ5sIL1KE4KJNCXJChhZ0jRbE05Dq0fxALws+DVF+QsAAP//AwBQSwECLQAU&#10;AAYACAAAACEAtoM4kv4AAADhAQAAEwAAAAAAAAAAAAAAAAAAAAAAW0NvbnRlbnRfVHlwZXNdLnht&#10;bFBLAQItABQABgAIAAAAIQA4/SH/1gAAAJQBAAALAAAAAAAAAAAAAAAAAC8BAABfcmVscy8ucmVs&#10;c1BLAQItABQABgAIAAAAIQCe3adb6QEAALYDAAAOAAAAAAAAAAAAAAAAAC4CAABkcnMvZTJvRG9j&#10;LnhtbFBLAQItABQABgAIAAAAIQBdios14QAAAA0BAAAPAAAAAAAAAAAAAAAAAEMEAABkcnMvZG93&#10;bnJldi54bWxQSwUGAAAAAAQABADzAAAAUQUAAAAA&#10;" filled="f" stroked="f">
              <v:textbox inset="0,0,0,0">
                <w:txbxContent>
                  <w:p w14:paraId="75890846" w14:textId="77777777" w:rsidR="00F04E03" w:rsidRDefault="00F04E03">
                    <w:pPr>
                      <w:spacing w:line="335" w:lineRule="exact"/>
                      <w:ind w:left="949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Register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foreign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ownership</w:t>
                    </w:r>
                    <w:r>
                      <w:rPr>
                        <w:rFonts w:ascii="Arial"/>
                        <w:color w:val="231F20"/>
                        <w:spacing w:val="-34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residential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real</w:t>
                    </w:r>
                    <w:r>
                      <w:rPr>
                        <w:rFonts w:ascii="Arial"/>
                        <w:color w:val="231F20"/>
                        <w:spacing w:val="-34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estate</w:t>
                    </w:r>
                  </w:p>
                  <w:p w14:paraId="250F61F6" w14:textId="4C1D9421" w:rsidR="00F04E03" w:rsidRDefault="00F04E03">
                    <w:pPr>
                      <w:spacing w:before="25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Insights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into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foreign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17"/>
                      </w:rPr>
                      <w:t>pur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chases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and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sale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7"/>
                      </w:rPr>
                      <w:t>of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residential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real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estate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for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the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period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1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July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2020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7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7"/>
                      </w:rPr>
                      <w:t>30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June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00FF0"/>
    <w:multiLevelType w:val="hybridMultilevel"/>
    <w:tmpl w:val="2F8C8AF0"/>
    <w:lvl w:ilvl="0" w:tplc="B282A53C">
      <w:start w:val="1"/>
      <w:numFmt w:val="bullet"/>
      <w:lvlText w:val="*"/>
      <w:lvlJc w:val="left"/>
      <w:pPr>
        <w:ind w:left="839" w:hanging="89"/>
      </w:pPr>
      <w:rPr>
        <w:rFonts w:ascii="Arial" w:eastAsia="Arial" w:hAnsi="Arial" w:hint="default"/>
        <w:color w:val="231F20"/>
        <w:w w:val="90"/>
        <w:sz w:val="14"/>
        <w:szCs w:val="14"/>
      </w:rPr>
    </w:lvl>
    <w:lvl w:ilvl="1" w:tplc="596E2E9A">
      <w:start w:val="1"/>
      <w:numFmt w:val="bullet"/>
      <w:lvlText w:val="•"/>
      <w:lvlJc w:val="left"/>
      <w:pPr>
        <w:ind w:left="1291" w:hanging="89"/>
      </w:pPr>
      <w:rPr>
        <w:rFonts w:hint="default"/>
      </w:rPr>
    </w:lvl>
    <w:lvl w:ilvl="2" w:tplc="3A08B814">
      <w:start w:val="1"/>
      <w:numFmt w:val="bullet"/>
      <w:lvlText w:val="•"/>
      <w:lvlJc w:val="left"/>
      <w:pPr>
        <w:ind w:left="1743" w:hanging="89"/>
      </w:pPr>
      <w:rPr>
        <w:rFonts w:hint="default"/>
      </w:rPr>
    </w:lvl>
    <w:lvl w:ilvl="3" w:tplc="6F50C3D8">
      <w:start w:val="1"/>
      <w:numFmt w:val="bullet"/>
      <w:lvlText w:val="•"/>
      <w:lvlJc w:val="left"/>
      <w:pPr>
        <w:ind w:left="2195" w:hanging="89"/>
      </w:pPr>
      <w:rPr>
        <w:rFonts w:hint="default"/>
      </w:rPr>
    </w:lvl>
    <w:lvl w:ilvl="4" w:tplc="E23E0AA6">
      <w:start w:val="1"/>
      <w:numFmt w:val="bullet"/>
      <w:lvlText w:val="•"/>
      <w:lvlJc w:val="left"/>
      <w:pPr>
        <w:ind w:left="2647" w:hanging="89"/>
      </w:pPr>
      <w:rPr>
        <w:rFonts w:hint="default"/>
      </w:rPr>
    </w:lvl>
    <w:lvl w:ilvl="5" w:tplc="BFFE1470">
      <w:start w:val="1"/>
      <w:numFmt w:val="bullet"/>
      <w:lvlText w:val="•"/>
      <w:lvlJc w:val="left"/>
      <w:pPr>
        <w:ind w:left="3099" w:hanging="89"/>
      </w:pPr>
      <w:rPr>
        <w:rFonts w:hint="default"/>
      </w:rPr>
    </w:lvl>
    <w:lvl w:ilvl="6" w:tplc="7D500626">
      <w:start w:val="1"/>
      <w:numFmt w:val="bullet"/>
      <w:lvlText w:val="•"/>
      <w:lvlJc w:val="left"/>
      <w:pPr>
        <w:ind w:left="3551" w:hanging="89"/>
      </w:pPr>
      <w:rPr>
        <w:rFonts w:hint="default"/>
      </w:rPr>
    </w:lvl>
    <w:lvl w:ilvl="7" w:tplc="1992568E">
      <w:start w:val="1"/>
      <w:numFmt w:val="bullet"/>
      <w:lvlText w:val="•"/>
      <w:lvlJc w:val="left"/>
      <w:pPr>
        <w:ind w:left="4003" w:hanging="89"/>
      </w:pPr>
      <w:rPr>
        <w:rFonts w:hint="default"/>
      </w:rPr>
    </w:lvl>
    <w:lvl w:ilvl="8" w:tplc="1534E5E8">
      <w:start w:val="1"/>
      <w:numFmt w:val="bullet"/>
      <w:lvlText w:val="•"/>
      <w:lvlJc w:val="left"/>
      <w:pPr>
        <w:ind w:left="4455" w:hanging="89"/>
      </w:pPr>
      <w:rPr>
        <w:rFonts w:hint="default"/>
      </w:rPr>
    </w:lvl>
  </w:abstractNum>
  <w:abstractNum w:abstractNumId="1" w15:restartNumberingAfterBreak="0">
    <w:nsid w:val="480E7F82"/>
    <w:multiLevelType w:val="hybridMultilevel"/>
    <w:tmpl w:val="F70AEB2E"/>
    <w:lvl w:ilvl="0" w:tplc="77380F50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 w15:restartNumberingAfterBreak="0">
    <w:nsid w:val="4EF4378E"/>
    <w:multiLevelType w:val="hybridMultilevel"/>
    <w:tmpl w:val="1098F8F8"/>
    <w:lvl w:ilvl="0" w:tplc="0136E5C4">
      <w:start w:val="1"/>
      <w:numFmt w:val="bullet"/>
      <w:lvlText w:val="■"/>
      <w:lvlJc w:val="left"/>
      <w:pPr>
        <w:ind w:left="913" w:hanging="220"/>
      </w:pPr>
      <w:rPr>
        <w:rFonts w:ascii="Arial" w:eastAsia="Arial" w:hAnsi="Arial" w:hint="default"/>
        <w:color w:val="B6B8BA"/>
        <w:w w:val="125"/>
        <w:sz w:val="14"/>
        <w:szCs w:val="14"/>
      </w:rPr>
    </w:lvl>
    <w:lvl w:ilvl="1" w:tplc="286C06E2">
      <w:start w:val="1"/>
      <w:numFmt w:val="bullet"/>
      <w:lvlText w:val="•"/>
      <w:lvlJc w:val="left"/>
      <w:pPr>
        <w:ind w:left="2082" w:hanging="220"/>
      </w:pPr>
      <w:rPr>
        <w:rFonts w:hint="default"/>
      </w:rPr>
    </w:lvl>
    <w:lvl w:ilvl="2" w:tplc="89C619F6">
      <w:start w:val="1"/>
      <w:numFmt w:val="bullet"/>
      <w:lvlText w:val="•"/>
      <w:lvlJc w:val="left"/>
      <w:pPr>
        <w:ind w:left="3251" w:hanging="220"/>
      </w:pPr>
      <w:rPr>
        <w:rFonts w:hint="default"/>
      </w:rPr>
    </w:lvl>
    <w:lvl w:ilvl="3" w:tplc="4032513E">
      <w:start w:val="1"/>
      <w:numFmt w:val="bullet"/>
      <w:lvlText w:val="•"/>
      <w:lvlJc w:val="left"/>
      <w:pPr>
        <w:ind w:left="4419" w:hanging="220"/>
      </w:pPr>
      <w:rPr>
        <w:rFonts w:hint="default"/>
      </w:rPr>
    </w:lvl>
    <w:lvl w:ilvl="4" w:tplc="17B4B836">
      <w:start w:val="1"/>
      <w:numFmt w:val="bullet"/>
      <w:lvlText w:val="•"/>
      <w:lvlJc w:val="left"/>
      <w:pPr>
        <w:ind w:left="5588" w:hanging="220"/>
      </w:pPr>
      <w:rPr>
        <w:rFonts w:hint="default"/>
      </w:rPr>
    </w:lvl>
    <w:lvl w:ilvl="5" w:tplc="72523F6E">
      <w:start w:val="1"/>
      <w:numFmt w:val="bullet"/>
      <w:lvlText w:val="•"/>
      <w:lvlJc w:val="left"/>
      <w:pPr>
        <w:ind w:left="6757" w:hanging="220"/>
      </w:pPr>
      <w:rPr>
        <w:rFonts w:hint="default"/>
      </w:rPr>
    </w:lvl>
    <w:lvl w:ilvl="6" w:tplc="C930BA98">
      <w:start w:val="1"/>
      <w:numFmt w:val="bullet"/>
      <w:lvlText w:val="•"/>
      <w:lvlJc w:val="left"/>
      <w:pPr>
        <w:ind w:left="7925" w:hanging="220"/>
      </w:pPr>
      <w:rPr>
        <w:rFonts w:hint="default"/>
      </w:rPr>
    </w:lvl>
    <w:lvl w:ilvl="7" w:tplc="E6DC2D20">
      <w:start w:val="1"/>
      <w:numFmt w:val="bullet"/>
      <w:lvlText w:val="•"/>
      <w:lvlJc w:val="left"/>
      <w:pPr>
        <w:ind w:left="9094" w:hanging="220"/>
      </w:pPr>
      <w:rPr>
        <w:rFonts w:hint="default"/>
      </w:rPr>
    </w:lvl>
    <w:lvl w:ilvl="8" w:tplc="B42C9AF0">
      <w:start w:val="1"/>
      <w:numFmt w:val="bullet"/>
      <w:lvlText w:val="•"/>
      <w:lvlJc w:val="left"/>
      <w:pPr>
        <w:ind w:left="10263" w:hanging="220"/>
      </w:pPr>
      <w:rPr>
        <w:rFonts w:hint="default"/>
      </w:rPr>
    </w:lvl>
  </w:abstractNum>
  <w:abstractNum w:abstractNumId="3" w15:restartNumberingAfterBreak="0">
    <w:nsid w:val="54D70293"/>
    <w:multiLevelType w:val="hybridMultilevel"/>
    <w:tmpl w:val="E1B8E65A"/>
    <w:lvl w:ilvl="0" w:tplc="B1883B8A">
      <w:start w:val="1"/>
      <w:numFmt w:val="bullet"/>
      <w:lvlText w:val="■"/>
      <w:lvlJc w:val="left"/>
      <w:pPr>
        <w:ind w:left="333" w:hanging="220"/>
      </w:pPr>
      <w:rPr>
        <w:rFonts w:ascii="Arial" w:eastAsia="Arial" w:hAnsi="Arial" w:hint="default"/>
        <w:color w:val="B6B8BA"/>
        <w:w w:val="125"/>
        <w:sz w:val="14"/>
        <w:szCs w:val="14"/>
      </w:rPr>
    </w:lvl>
    <w:lvl w:ilvl="1" w:tplc="7CE24D52">
      <w:start w:val="1"/>
      <w:numFmt w:val="bullet"/>
      <w:lvlText w:val="•"/>
      <w:lvlJc w:val="left"/>
      <w:pPr>
        <w:ind w:left="980" w:hanging="220"/>
      </w:pPr>
      <w:rPr>
        <w:rFonts w:hint="default"/>
      </w:rPr>
    </w:lvl>
    <w:lvl w:ilvl="2" w:tplc="9AC89218">
      <w:start w:val="1"/>
      <w:numFmt w:val="bullet"/>
      <w:lvlText w:val="•"/>
      <w:lvlJc w:val="left"/>
      <w:pPr>
        <w:ind w:left="1627" w:hanging="220"/>
      </w:pPr>
      <w:rPr>
        <w:rFonts w:hint="default"/>
      </w:rPr>
    </w:lvl>
    <w:lvl w:ilvl="3" w:tplc="514E9796">
      <w:start w:val="1"/>
      <w:numFmt w:val="bullet"/>
      <w:lvlText w:val="•"/>
      <w:lvlJc w:val="left"/>
      <w:pPr>
        <w:ind w:left="2274" w:hanging="220"/>
      </w:pPr>
      <w:rPr>
        <w:rFonts w:hint="default"/>
      </w:rPr>
    </w:lvl>
    <w:lvl w:ilvl="4" w:tplc="F760A6E8">
      <w:start w:val="1"/>
      <w:numFmt w:val="bullet"/>
      <w:lvlText w:val="•"/>
      <w:lvlJc w:val="left"/>
      <w:pPr>
        <w:ind w:left="2920" w:hanging="220"/>
      </w:pPr>
      <w:rPr>
        <w:rFonts w:hint="default"/>
      </w:rPr>
    </w:lvl>
    <w:lvl w:ilvl="5" w:tplc="AB6859C0">
      <w:start w:val="1"/>
      <w:numFmt w:val="bullet"/>
      <w:lvlText w:val="•"/>
      <w:lvlJc w:val="left"/>
      <w:pPr>
        <w:ind w:left="3567" w:hanging="220"/>
      </w:pPr>
      <w:rPr>
        <w:rFonts w:hint="default"/>
      </w:rPr>
    </w:lvl>
    <w:lvl w:ilvl="6" w:tplc="A7665F32">
      <w:start w:val="1"/>
      <w:numFmt w:val="bullet"/>
      <w:lvlText w:val="•"/>
      <w:lvlJc w:val="left"/>
      <w:pPr>
        <w:ind w:left="4214" w:hanging="220"/>
      </w:pPr>
      <w:rPr>
        <w:rFonts w:hint="default"/>
      </w:rPr>
    </w:lvl>
    <w:lvl w:ilvl="7" w:tplc="64CC76D6">
      <w:start w:val="1"/>
      <w:numFmt w:val="bullet"/>
      <w:lvlText w:val="•"/>
      <w:lvlJc w:val="left"/>
      <w:pPr>
        <w:ind w:left="4860" w:hanging="220"/>
      </w:pPr>
      <w:rPr>
        <w:rFonts w:hint="default"/>
      </w:rPr>
    </w:lvl>
    <w:lvl w:ilvl="8" w:tplc="70862214">
      <w:start w:val="1"/>
      <w:numFmt w:val="bullet"/>
      <w:lvlText w:val="•"/>
      <w:lvlJc w:val="left"/>
      <w:pPr>
        <w:ind w:left="5507" w:hanging="22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A2"/>
    <w:rsid w:val="00021BC1"/>
    <w:rsid w:val="000845CB"/>
    <w:rsid w:val="001021A6"/>
    <w:rsid w:val="001115E8"/>
    <w:rsid w:val="00115CC4"/>
    <w:rsid w:val="00122145"/>
    <w:rsid w:val="00131BF3"/>
    <w:rsid w:val="001963F6"/>
    <w:rsid w:val="001C1D67"/>
    <w:rsid w:val="001C4519"/>
    <w:rsid w:val="00202D2F"/>
    <w:rsid w:val="00215F3B"/>
    <w:rsid w:val="002424F9"/>
    <w:rsid w:val="0026762D"/>
    <w:rsid w:val="002933F1"/>
    <w:rsid w:val="00293649"/>
    <w:rsid w:val="002E1DB1"/>
    <w:rsid w:val="002E77EB"/>
    <w:rsid w:val="00307488"/>
    <w:rsid w:val="0030783A"/>
    <w:rsid w:val="00334138"/>
    <w:rsid w:val="00352F08"/>
    <w:rsid w:val="003B7037"/>
    <w:rsid w:val="003C6B35"/>
    <w:rsid w:val="003E0910"/>
    <w:rsid w:val="003E4128"/>
    <w:rsid w:val="004075A1"/>
    <w:rsid w:val="00432677"/>
    <w:rsid w:val="00457FDB"/>
    <w:rsid w:val="004612E7"/>
    <w:rsid w:val="004872FB"/>
    <w:rsid w:val="005261AE"/>
    <w:rsid w:val="005452E8"/>
    <w:rsid w:val="00567160"/>
    <w:rsid w:val="0056762F"/>
    <w:rsid w:val="00573E6F"/>
    <w:rsid w:val="0059205D"/>
    <w:rsid w:val="00592F96"/>
    <w:rsid w:val="00604CD5"/>
    <w:rsid w:val="00617086"/>
    <w:rsid w:val="006217F5"/>
    <w:rsid w:val="006432D4"/>
    <w:rsid w:val="00667E8F"/>
    <w:rsid w:val="00673B3F"/>
    <w:rsid w:val="006821D1"/>
    <w:rsid w:val="006905CB"/>
    <w:rsid w:val="006A2267"/>
    <w:rsid w:val="007132F7"/>
    <w:rsid w:val="0072614B"/>
    <w:rsid w:val="00753CA1"/>
    <w:rsid w:val="00791446"/>
    <w:rsid w:val="007E3FA3"/>
    <w:rsid w:val="007E43BC"/>
    <w:rsid w:val="007E4DBE"/>
    <w:rsid w:val="00813032"/>
    <w:rsid w:val="008164CC"/>
    <w:rsid w:val="0083276F"/>
    <w:rsid w:val="00833941"/>
    <w:rsid w:val="00834A52"/>
    <w:rsid w:val="008605B4"/>
    <w:rsid w:val="00865815"/>
    <w:rsid w:val="008922C7"/>
    <w:rsid w:val="008A4474"/>
    <w:rsid w:val="008B179A"/>
    <w:rsid w:val="008E4550"/>
    <w:rsid w:val="00916B2F"/>
    <w:rsid w:val="00925B78"/>
    <w:rsid w:val="009362ED"/>
    <w:rsid w:val="0094166B"/>
    <w:rsid w:val="009575FC"/>
    <w:rsid w:val="0096021B"/>
    <w:rsid w:val="00983257"/>
    <w:rsid w:val="009A5813"/>
    <w:rsid w:val="009D185D"/>
    <w:rsid w:val="009E4D87"/>
    <w:rsid w:val="00A02910"/>
    <w:rsid w:val="00A043A2"/>
    <w:rsid w:val="00A55567"/>
    <w:rsid w:val="00A579C1"/>
    <w:rsid w:val="00A73D91"/>
    <w:rsid w:val="00AB0923"/>
    <w:rsid w:val="00AB22F3"/>
    <w:rsid w:val="00AB508E"/>
    <w:rsid w:val="00B1137E"/>
    <w:rsid w:val="00B16275"/>
    <w:rsid w:val="00B26D23"/>
    <w:rsid w:val="00B52C1B"/>
    <w:rsid w:val="00B71349"/>
    <w:rsid w:val="00B87956"/>
    <w:rsid w:val="00B91406"/>
    <w:rsid w:val="00B92AD4"/>
    <w:rsid w:val="00B94B13"/>
    <w:rsid w:val="00BE1E5F"/>
    <w:rsid w:val="00C15E32"/>
    <w:rsid w:val="00C47C40"/>
    <w:rsid w:val="00C50FB9"/>
    <w:rsid w:val="00C517E6"/>
    <w:rsid w:val="00C82254"/>
    <w:rsid w:val="00CD043B"/>
    <w:rsid w:val="00CF0ADC"/>
    <w:rsid w:val="00CF34EE"/>
    <w:rsid w:val="00D06070"/>
    <w:rsid w:val="00D25490"/>
    <w:rsid w:val="00D35B58"/>
    <w:rsid w:val="00D61FAC"/>
    <w:rsid w:val="00DA1056"/>
    <w:rsid w:val="00DA1A57"/>
    <w:rsid w:val="00DB0ABC"/>
    <w:rsid w:val="00DB792A"/>
    <w:rsid w:val="00DD23AE"/>
    <w:rsid w:val="00DE4493"/>
    <w:rsid w:val="00E16E78"/>
    <w:rsid w:val="00E5004A"/>
    <w:rsid w:val="00EA030F"/>
    <w:rsid w:val="00EC1773"/>
    <w:rsid w:val="00F0042E"/>
    <w:rsid w:val="00F04E03"/>
    <w:rsid w:val="00F137E3"/>
    <w:rsid w:val="00F30216"/>
    <w:rsid w:val="00F32D00"/>
    <w:rsid w:val="00F422E8"/>
    <w:rsid w:val="00F6193D"/>
    <w:rsid w:val="00F67A39"/>
    <w:rsid w:val="00F70136"/>
    <w:rsid w:val="00F801F5"/>
    <w:rsid w:val="00F83D36"/>
    <w:rsid w:val="00FB2BD9"/>
    <w:rsid w:val="00FD515F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F541A"/>
  <w15:docId w15:val="{5A3BE090-EFD5-4A22-B78C-A20A0C35C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736"/>
      <w:outlineLvl w:val="0"/>
    </w:pPr>
    <w:rPr>
      <w:rFonts w:ascii="Arial" w:eastAsia="Arial" w:hAnsi="Arial"/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before="131"/>
      <w:ind w:left="113"/>
      <w:outlineLvl w:val="1"/>
    </w:pPr>
    <w:rPr>
      <w:rFonts w:ascii="Arial" w:eastAsia="Arial" w:hAnsi="Arial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174"/>
      <w:ind w:left="683"/>
      <w:outlineLvl w:val="2"/>
    </w:pPr>
    <w:rPr>
      <w:rFonts w:ascii="Arial" w:eastAsia="Arial" w:hAnsi="Arial"/>
      <w:b/>
      <w:bCs/>
      <w:sz w:val="42"/>
      <w:szCs w:val="42"/>
    </w:rPr>
  </w:style>
  <w:style w:type="paragraph" w:styleId="Heading4">
    <w:name w:val="heading 4"/>
    <w:basedOn w:val="Normal"/>
    <w:uiPriority w:val="9"/>
    <w:unhideWhenUsed/>
    <w:qFormat/>
    <w:pPr>
      <w:spacing w:before="186"/>
      <w:ind w:left="113"/>
      <w:outlineLvl w:val="3"/>
    </w:pPr>
    <w:rPr>
      <w:rFonts w:ascii="Arial" w:eastAsia="Arial" w:hAnsi="Arial"/>
      <w:b/>
      <w:bCs/>
      <w:sz w:val="34"/>
      <w:szCs w:val="34"/>
    </w:rPr>
  </w:style>
  <w:style w:type="paragraph" w:styleId="Heading5">
    <w:name w:val="heading 5"/>
    <w:basedOn w:val="Normal"/>
    <w:uiPriority w:val="9"/>
    <w:unhideWhenUsed/>
    <w:qFormat/>
    <w:pPr>
      <w:spacing w:before="49"/>
      <w:ind w:left="113"/>
      <w:outlineLvl w:val="4"/>
    </w:pPr>
    <w:rPr>
      <w:rFonts w:ascii="Arial" w:eastAsia="Arial" w:hAnsi="Arial"/>
      <w:sz w:val="34"/>
      <w:szCs w:val="34"/>
    </w:rPr>
  </w:style>
  <w:style w:type="paragraph" w:styleId="Heading6">
    <w:name w:val="heading 6"/>
    <w:basedOn w:val="Normal"/>
    <w:uiPriority w:val="9"/>
    <w:unhideWhenUsed/>
    <w:qFormat/>
    <w:pPr>
      <w:ind w:left="113"/>
      <w:outlineLvl w:val="5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71"/>
      <w:ind w:left="333" w:hanging="2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91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4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14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14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14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4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40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658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815"/>
  </w:style>
  <w:style w:type="paragraph" w:styleId="Footer">
    <w:name w:val="footer"/>
    <w:basedOn w:val="Normal"/>
    <w:link w:val="FooterChar"/>
    <w:uiPriority w:val="99"/>
    <w:unhideWhenUsed/>
    <w:rsid w:val="008658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B137B-1C58-4CBB-B1F7-F2BD505F9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1177</Words>
  <Characters>6275</Characters>
  <Application>Microsoft Office Word</Application>
  <DocSecurity>0</DocSecurity>
  <Lines>236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Register of foreign ownership of residential land</vt:lpstr>
    </vt:vector>
  </TitlesOfParts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 of foreign ownership of residential land</dc:title>
  <dc:subject>Register of foreign ownership of residential real estate</dc:subject>
  <dc:creator>Australian Government - Australian Taxation Office.</dc:creator>
  <cp:lastModifiedBy>Hill, Christine</cp:lastModifiedBy>
  <cp:revision>3</cp:revision>
  <cp:lastPrinted>2022-05-25T03:44:00Z</cp:lastPrinted>
  <dcterms:created xsi:type="dcterms:W3CDTF">2022-08-10T00:00:00Z</dcterms:created>
  <dcterms:modified xsi:type="dcterms:W3CDTF">2022-08-10T02:17:00Z</dcterms:modified>
</cp:coreProperties>
</file>